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412E5" w14:textId="77777777" w:rsidR="004A38D9" w:rsidRPr="004A38D9" w:rsidRDefault="004A38D9" w:rsidP="004A38D9">
      <w:pPr>
        <w:keepNext/>
        <w:keepLines/>
        <w:spacing w:before="160" w:after="0"/>
        <w:outlineLvl w:val="2"/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</w:pPr>
      <w:bookmarkStart w:id="0" w:name="_Toc43123967"/>
      <w:bookmarkStart w:id="1" w:name="_GoBack"/>
      <w:bookmarkEnd w:id="1"/>
      <w:r w:rsidRPr="004A38D9">
        <w:rPr>
          <w:rFonts w:asciiTheme="minorHAnsi" w:eastAsiaTheme="majorEastAsia" w:hAnsiTheme="minorHAnsi" w:cstheme="majorBidi"/>
          <w:b/>
          <w:sz w:val="24"/>
          <w:szCs w:val="24"/>
          <w14:ligatures w14:val="standard"/>
        </w:rPr>
        <w:t>ACLS Case Scenario Template</w:t>
      </w:r>
      <w:bookmarkEnd w:id="0"/>
    </w:p>
    <w:p w14:paraId="3B05CAC3" w14:textId="77777777" w:rsidR="004A38D9" w:rsidRPr="004A38D9" w:rsidRDefault="004A38D9" w:rsidP="004A38D9">
      <w:pPr>
        <w:spacing w:after="90"/>
        <w:ind w:right="720"/>
        <w:rPr>
          <w:rFonts w:asciiTheme="minorHAnsi" w:hAnsiTheme="minorHAnsi"/>
        </w:rPr>
      </w:pPr>
      <w:r w:rsidRPr="004A38D9">
        <w:rPr>
          <w:rFonts w:asciiTheme="minorHAnsi" w:hAnsiTheme="minorHAnsi"/>
          <w:b/>
          <w:bCs/>
        </w:rPr>
        <w:t>Case number, location, and topic:</w:t>
      </w:r>
      <w:r w:rsidRPr="004A38D9">
        <w:rPr>
          <w:rFonts w:asciiTheme="minorHAnsi" w:hAnsiTheme="minorHAnsi"/>
        </w:rPr>
        <w:t xml:space="preserve"> (example) </w:t>
      </w:r>
    </w:p>
    <w:p w14:paraId="68406025" w14:textId="77777777" w:rsidR="004A38D9" w:rsidRPr="004A38D9" w:rsidRDefault="004A38D9" w:rsidP="004A38D9">
      <w:pPr>
        <w:spacing w:after="90"/>
        <w:ind w:right="720"/>
        <w:rPr>
          <w:rFonts w:asciiTheme="minorHAnsi" w:hAnsiTheme="minorHAnsi"/>
          <w:b/>
          <w:bCs/>
          <w:color w:val="BB141A"/>
        </w:rPr>
      </w:pPr>
      <w:r w:rsidRPr="004A38D9">
        <w:rPr>
          <w:rFonts w:asciiTheme="minorHAnsi" w:hAnsiTheme="minorHAnsi"/>
          <w:b/>
          <w:bCs/>
          <w:color w:val="BB141A"/>
        </w:rPr>
        <w:t>Case 1: Out-of-Hospital Respiratory Arrest</w:t>
      </w:r>
    </w:p>
    <w:p w14:paraId="08B56C52" w14:textId="77777777" w:rsidR="004A38D9" w:rsidRPr="004A38D9" w:rsidRDefault="004A38D9" w:rsidP="004A38D9">
      <w:pPr>
        <w:spacing w:after="90"/>
        <w:ind w:right="720"/>
        <w:rPr>
          <w:rFonts w:asciiTheme="minorHAnsi" w:hAnsiTheme="minorHAnsi"/>
        </w:rPr>
      </w:pPr>
      <w:r w:rsidRPr="004A38D9">
        <w:rPr>
          <w:rFonts w:asciiTheme="minorHAnsi" w:hAnsiTheme="minorHAnsi"/>
          <w:b/>
          <w:bCs/>
        </w:rPr>
        <w:t>Scenario Rating:</w:t>
      </w:r>
      <w:r w:rsidRPr="004A38D9">
        <w:rPr>
          <w:rFonts w:asciiTheme="minorHAnsi" w:hAnsiTheme="minorHAnsi"/>
        </w:rPr>
        <w:t xml:space="preserve"> 3</w:t>
      </w:r>
    </w:p>
    <w:p w14:paraId="33094973" w14:textId="77777777" w:rsidR="004A38D9" w:rsidRPr="004A38D9" w:rsidRDefault="004A38D9" w:rsidP="004A38D9">
      <w:pPr>
        <w:spacing w:after="90"/>
        <w:ind w:right="720"/>
        <w:rPr>
          <w:rFonts w:asciiTheme="minorHAnsi" w:hAnsiTheme="minorHAnsi"/>
        </w:rPr>
      </w:pPr>
      <w:r w:rsidRPr="004A38D9">
        <w:rPr>
          <w:rFonts w:asciiTheme="minorHAnsi" w:hAnsiTheme="minorHAnsi"/>
          <w:b/>
          <w:bCs/>
        </w:rPr>
        <w:t>Lead-in:</w:t>
      </w:r>
      <w:r w:rsidRPr="004A38D9">
        <w:rPr>
          <w:rFonts w:asciiTheme="minorHAnsi" w:hAnsiTheme="minorHAnsi"/>
        </w:rPr>
        <w:t xml:space="preserve"> (example) You are a paramedic and you respond to a restaurant for a woman having an asthma attack.</w:t>
      </w:r>
    </w:p>
    <w:p w14:paraId="06539B72" w14:textId="77777777" w:rsidR="004A38D9" w:rsidRPr="004A38D9" w:rsidRDefault="004A38D9" w:rsidP="004A38D9">
      <w:pPr>
        <w:tabs>
          <w:tab w:val="left" w:pos="0"/>
          <w:tab w:val="left" w:pos="2400"/>
        </w:tabs>
        <w:spacing w:before="45" w:after="45"/>
        <w:rPr>
          <w:rFonts w:asciiTheme="minorHAnsi" w:hAnsiTheme="minorHAnsi"/>
          <w:b/>
          <w:bCs/>
          <w:color w:val="BB141A"/>
        </w:rPr>
      </w:pPr>
      <w:r w:rsidRPr="004A38D9">
        <w:rPr>
          <w:rFonts w:asciiTheme="minorHAnsi" w:hAnsiTheme="minorHAnsi"/>
          <w:b/>
          <w:bCs/>
          <w:color w:val="BB141A"/>
        </w:rPr>
        <w:t>Vital Signs</w:t>
      </w:r>
    </w:p>
    <w:p w14:paraId="507F0FA6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 xml:space="preserve">Heart rate: </w:t>
      </w:r>
    </w:p>
    <w:p w14:paraId="358825BA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 xml:space="preserve">Blood pressure: </w:t>
      </w:r>
    </w:p>
    <w:p w14:paraId="431C22EB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 xml:space="preserve">Respiratory rate: </w:t>
      </w:r>
    </w:p>
    <w:p w14:paraId="29745CC0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>Sp</w:t>
      </w:r>
      <w:r w:rsidRPr="004A38D9">
        <w:rPr>
          <w:smallCaps/>
        </w:rPr>
        <w:t>o</w:t>
      </w:r>
      <w:r w:rsidRPr="004A38D9">
        <w:rPr>
          <w:vertAlign w:val="subscript"/>
        </w:rPr>
        <w:t>2</w:t>
      </w:r>
      <w:r w:rsidRPr="004A38D9">
        <w:rPr>
          <w:rFonts w:asciiTheme="minorHAnsi" w:hAnsiTheme="minorHAnsi"/>
          <w:b/>
          <w:bCs/>
        </w:rPr>
        <w:t xml:space="preserve">: </w:t>
      </w:r>
    </w:p>
    <w:p w14:paraId="7017013F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 xml:space="preserve">Temperature: </w:t>
      </w:r>
    </w:p>
    <w:p w14:paraId="3D97C360" w14:textId="77777777" w:rsidR="004A38D9" w:rsidRPr="004A38D9" w:rsidRDefault="004A38D9" w:rsidP="004A38D9">
      <w:pPr>
        <w:tabs>
          <w:tab w:val="left" w:pos="2400"/>
        </w:tabs>
        <w:spacing w:before="45" w:after="45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 xml:space="preserve">Weight: </w:t>
      </w:r>
    </w:p>
    <w:p w14:paraId="022F0C86" w14:textId="77777777" w:rsidR="004A38D9" w:rsidRPr="004A38D9" w:rsidRDefault="004A38D9" w:rsidP="004A38D9">
      <w:pPr>
        <w:spacing w:after="90"/>
        <w:ind w:right="720"/>
        <w:rPr>
          <w:rFonts w:asciiTheme="minorHAnsi" w:hAnsiTheme="minorHAnsi"/>
          <w:b/>
          <w:bCs/>
        </w:rPr>
      </w:pPr>
      <w:r w:rsidRPr="004A38D9">
        <w:rPr>
          <w:rFonts w:asciiTheme="minorHAnsi" w:hAnsiTheme="minorHAnsi"/>
          <w:b/>
          <w:bCs/>
        </w:rPr>
        <w:t>Age: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38D9" w:rsidRPr="004A38D9" w14:paraId="013FC48B" w14:textId="77777777" w:rsidTr="003A3F26">
        <w:trPr>
          <w:trHeight w:val="20"/>
        </w:trPr>
        <w:tc>
          <w:tcPr>
            <w:tcW w:w="10790" w:type="dxa"/>
          </w:tcPr>
          <w:p w14:paraId="62003191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Initial Information</w:t>
            </w:r>
          </w:p>
          <w:p w14:paraId="3C7A6D0F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  <w:r w:rsidRPr="004A38D9">
              <w:rPr>
                <w:rFonts w:asciiTheme="minorHAnsi" w:hAnsiTheme="minorHAnsi"/>
                <w:noProof/>
              </w:rPr>
              <w:t xml:space="preserve"> </w:t>
            </w:r>
          </w:p>
          <w:p w14:paraId="3FB699B6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  <w:r w:rsidRPr="004A38D9">
              <w:rPr>
                <w:rFonts w:asciiTheme="minorHAnsi" w:hAnsiTheme="minorHAnsi"/>
                <w:noProof/>
              </w:rPr>
              <w:t xml:space="preserve"> </w:t>
            </w:r>
          </w:p>
          <w:p w14:paraId="5B33BCF9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</w:p>
          <w:p w14:paraId="6AE57ED6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What are your initial actions?</w:t>
            </w:r>
          </w:p>
        </w:tc>
      </w:tr>
      <w:tr w:rsidR="004A38D9" w:rsidRPr="004A38D9" w14:paraId="21C2AA14" w14:textId="77777777" w:rsidTr="003A3F26">
        <w:trPr>
          <w:trHeight w:val="20"/>
        </w:trPr>
        <w:tc>
          <w:tcPr>
            <w:tcW w:w="10790" w:type="dxa"/>
          </w:tcPr>
          <w:p w14:paraId="0663B216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Additional Information</w:t>
            </w:r>
          </w:p>
          <w:p w14:paraId="39B3A234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</w:p>
          <w:p w14:paraId="3B626A4F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  <w:r w:rsidRPr="004A38D9">
              <w:rPr>
                <w:rFonts w:asciiTheme="minorHAnsi" w:hAnsiTheme="minorHAnsi"/>
                <w:noProof/>
              </w:rPr>
              <w:t xml:space="preserve"> </w:t>
            </w:r>
          </w:p>
          <w:p w14:paraId="499522E1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</w:p>
          <w:p w14:paraId="7967E4D5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What are your next actions?</w:t>
            </w:r>
          </w:p>
        </w:tc>
      </w:tr>
      <w:tr w:rsidR="004A38D9" w:rsidRPr="004A38D9" w14:paraId="38F602B3" w14:textId="77777777" w:rsidTr="003A3F26">
        <w:trPr>
          <w:trHeight w:val="20"/>
        </w:trPr>
        <w:tc>
          <w:tcPr>
            <w:tcW w:w="10790" w:type="dxa"/>
          </w:tcPr>
          <w:p w14:paraId="44038DEB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Additional Information (if needed)</w:t>
            </w:r>
          </w:p>
          <w:p w14:paraId="5768433E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  <w:r w:rsidRPr="004A38D9">
              <w:rPr>
                <w:rFonts w:asciiTheme="minorHAnsi" w:hAnsiTheme="minorHAnsi"/>
                <w:noProof/>
              </w:rPr>
              <w:t xml:space="preserve"> </w:t>
            </w:r>
          </w:p>
          <w:p w14:paraId="55E87751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  <w:r w:rsidRPr="004A38D9">
              <w:rPr>
                <w:rFonts w:asciiTheme="minorHAnsi" w:hAnsiTheme="minorHAnsi"/>
                <w:noProof/>
              </w:rPr>
              <w:t xml:space="preserve"> </w:t>
            </w:r>
          </w:p>
          <w:p w14:paraId="52363771" w14:textId="77777777" w:rsidR="004A38D9" w:rsidRPr="004A38D9" w:rsidRDefault="004A38D9" w:rsidP="004A38D9">
            <w:pPr>
              <w:numPr>
                <w:ilvl w:val="0"/>
                <w:numId w:val="6"/>
              </w:numPr>
              <w:spacing w:before="20" w:after="20"/>
              <w:ind w:left="360"/>
              <w:rPr>
                <w:rFonts w:asciiTheme="minorHAnsi" w:hAnsiTheme="minorHAnsi"/>
                <w:noProof/>
              </w:rPr>
            </w:pPr>
          </w:p>
          <w:p w14:paraId="04F9BBCD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What are your next actions?</w:t>
            </w:r>
          </w:p>
          <w:p w14:paraId="7BA66177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color w:val="BF0000"/>
              </w:rPr>
            </w:pPr>
            <w:r w:rsidRPr="004A38D9">
              <w:rPr>
                <w:rFonts w:asciiTheme="minorHAnsi" w:hAnsiTheme="minorHAnsi"/>
                <w:i/>
                <w:iCs/>
              </w:rPr>
              <w:t>Instructor notes:</w:t>
            </w:r>
            <w:r w:rsidRPr="004A38D9">
              <w:rPr>
                <w:rFonts w:asciiTheme="minorHAnsi" w:hAnsiTheme="minorHAnsi"/>
              </w:rPr>
              <w:t xml:space="preserve"> (example) The paramedic must decide whether to attempt an oral endotracheal intubation, which may worsen the airway swelling, or perform a needle cricothyrotomy. Oxygen should be initiated.</w:t>
            </w:r>
          </w:p>
        </w:tc>
      </w:tr>
      <w:tr w:rsidR="004A38D9" w:rsidRPr="004A38D9" w14:paraId="508BEF14" w14:textId="77777777" w:rsidTr="003A3F26">
        <w:trPr>
          <w:trHeight w:val="20"/>
        </w:trPr>
        <w:tc>
          <w:tcPr>
            <w:tcW w:w="10790" w:type="dxa"/>
          </w:tcPr>
          <w:p w14:paraId="50D2593B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4A38D9">
              <w:rPr>
                <w:rFonts w:asciiTheme="minorHAnsi" w:hAnsiTheme="minorHAnsi"/>
                <w:b/>
                <w:bCs/>
              </w:rPr>
              <w:t>[Algorithm information, where applicable; not included for every case]</w:t>
            </w:r>
          </w:p>
          <w:p w14:paraId="30B5FBDC" w14:textId="77777777" w:rsidR="004A38D9" w:rsidRPr="004A38D9" w:rsidRDefault="004A38D9" w:rsidP="004A38D9">
            <w:pPr>
              <w:spacing w:before="120" w:after="120"/>
              <w:rPr>
                <w:rFonts w:asciiTheme="minorHAnsi" w:hAnsiTheme="minorHAnsi"/>
                <w:color w:val="BF0000"/>
              </w:rPr>
            </w:pPr>
            <w:r w:rsidRPr="004A38D9">
              <w:rPr>
                <w:rFonts w:asciiTheme="minorHAnsi" w:hAnsiTheme="minorHAnsi"/>
                <w:b/>
                <w:bCs/>
              </w:rPr>
              <w:t>Instructor notes:</w:t>
            </w:r>
            <w:r w:rsidRPr="004A38D9">
              <w:rPr>
                <w:rFonts w:asciiTheme="minorHAnsi" w:hAnsiTheme="minorHAnsi"/>
              </w:rPr>
              <w:t xml:space="preserve"> (example) The team continues high-quality chest compressions, the patient has ROSC, and the team initiates the Adult Post–Cardiac Arrest Care Algorithm.</w:t>
            </w:r>
          </w:p>
        </w:tc>
      </w:tr>
    </w:tbl>
    <w:p w14:paraId="235FA909" w14:textId="77777777" w:rsidR="004A38D9" w:rsidRPr="004A38D9" w:rsidRDefault="004A38D9" w:rsidP="004A38D9">
      <w:pPr>
        <w:spacing w:before="120" w:after="120"/>
        <w:rPr>
          <w:rFonts w:asciiTheme="minorHAnsi" w:hAnsiTheme="minorHAnsi"/>
        </w:rPr>
      </w:pPr>
      <w:r w:rsidRPr="004A38D9">
        <w:rPr>
          <w:rFonts w:asciiTheme="minorHAnsi" w:hAnsiTheme="minorHAnsi"/>
        </w:rPr>
        <w:t>ACLS scenario difficulty rating is 1 through 3: 1 = easy, 2 = moderate, 3 = hard.</w:t>
      </w:r>
    </w:p>
    <w:p w14:paraId="50431676" w14:textId="5594B31B" w:rsidR="00652D96" w:rsidRPr="00125A2E" w:rsidRDefault="00652D96" w:rsidP="004A38D9"/>
    <w:sectPr w:rsidR="00652D96" w:rsidRPr="00125A2E" w:rsidSect="003577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6E22"/>
    <w:multiLevelType w:val="hybridMultilevel"/>
    <w:tmpl w:val="5CE42FAC"/>
    <w:lvl w:ilvl="0" w:tplc="2C08946C">
      <w:start w:val="1"/>
      <w:numFmt w:val="bullet"/>
      <w:pStyle w:val="L1Bullet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70CE"/>
    <w:multiLevelType w:val="multilevel"/>
    <w:tmpl w:val="99C6BCDE"/>
    <w:styleLink w:val="NumberLists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780" w:hanging="360"/>
      </w:pPr>
      <w:rPr>
        <w:rFonts w:hint="default"/>
      </w:rPr>
    </w:lvl>
  </w:abstractNum>
  <w:abstractNum w:abstractNumId="2" w15:restartNumberingAfterBreak="0">
    <w:nsid w:val="2D2926FC"/>
    <w:multiLevelType w:val="singleLevel"/>
    <w:tmpl w:val="7A104F70"/>
    <w:lvl w:ilvl="0">
      <w:numFmt w:val="bullet"/>
      <w:lvlText w:val="•"/>
      <w:lvlJc w:val="left"/>
      <w:pPr>
        <w:ind w:left="45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FB"/>
    <w:rsid w:val="0000643B"/>
    <w:rsid w:val="00110776"/>
    <w:rsid w:val="00114818"/>
    <w:rsid w:val="00125867"/>
    <w:rsid w:val="00125A2E"/>
    <w:rsid w:val="0026354A"/>
    <w:rsid w:val="00345BAA"/>
    <w:rsid w:val="003577FB"/>
    <w:rsid w:val="003A3F26"/>
    <w:rsid w:val="003B5057"/>
    <w:rsid w:val="0040007F"/>
    <w:rsid w:val="00426C9F"/>
    <w:rsid w:val="004A38D9"/>
    <w:rsid w:val="004B3373"/>
    <w:rsid w:val="004F6878"/>
    <w:rsid w:val="00527BF3"/>
    <w:rsid w:val="0054284C"/>
    <w:rsid w:val="00547454"/>
    <w:rsid w:val="00614D79"/>
    <w:rsid w:val="00652D96"/>
    <w:rsid w:val="006A4136"/>
    <w:rsid w:val="006D2EA5"/>
    <w:rsid w:val="00707F7A"/>
    <w:rsid w:val="0083603C"/>
    <w:rsid w:val="008D0467"/>
    <w:rsid w:val="00926CC9"/>
    <w:rsid w:val="00987962"/>
    <w:rsid w:val="009913EE"/>
    <w:rsid w:val="009D37F4"/>
    <w:rsid w:val="00BA30D9"/>
    <w:rsid w:val="00BA75AC"/>
    <w:rsid w:val="00C87FC1"/>
    <w:rsid w:val="00CF4216"/>
    <w:rsid w:val="00DE653D"/>
    <w:rsid w:val="00E17C91"/>
    <w:rsid w:val="00EE003A"/>
    <w:rsid w:val="00F109BF"/>
    <w:rsid w:val="00FA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DAA66"/>
  <w15:chartTrackingRefBased/>
  <w15:docId w15:val="{0EB85FA2-1304-4433-9013-C4FF9B19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0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ACLSTable">
    <w:name w:val="ACLS Table"/>
    <w:basedOn w:val="TableNormal"/>
    <w:uiPriority w:val="99"/>
    <w:rsid w:val="00527BF3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character" w:styleId="CommentReference">
    <w:name w:val="annotation reference"/>
    <w:basedOn w:val="DefaultParagraphFont"/>
    <w:uiPriority w:val="99"/>
    <w:unhideWhenUsed/>
    <w:rsid w:val="00527B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27BF3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27BF3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BF3"/>
    <w:rPr>
      <w:rFonts w:ascii="Segoe UI" w:hAnsi="Segoe UI" w:cs="Segoe UI"/>
      <w:sz w:val="18"/>
      <w:szCs w:val="18"/>
    </w:rPr>
  </w:style>
  <w:style w:type="table" w:customStyle="1" w:styleId="ACLSTable1">
    <w:name w:val="ACLS Table1"/>
    <w:basedOn w:val="TableNormal"/>
    <w:uiPriority w:val="99"/>
    <w:rsid w:val="00BA75AC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2">
    <w:name w:val="ACLS Table2"/>
    <w:basedOn w:val="TableNormal"/>
    <w:uiPriority w:val="99"/>
    <w:rsid w:val="00BA30D9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table" w:customStyle="1" w:styleId="ACLSTable3">
    <w:name w:val="ACLS Table3"/>
    <w:basedOn w:val="TableNormal"/>
    <w:uiPriority w:val="99"/>
    <w:rsid w:val="00426C9F"/>
    <w:pPr>
      <w:spacing w:after="0" w:line="240" w:lineRule="auto"/>
    </w:pPr>
    <w:tblPr>
      <w:tblStyleRowBandSize w:val="1"/>
      <w:tblStyleColBandSize w:val="1"/>
    </w:tblPr>
    <w:tblStylePr w:type="firstRow">
      <w:pPr>
        <w:wordWrap/>
        <w:jc w:val="center"/>
      </w:pPr>
      <w:rPr>
        <w:rFonts w:asciiTheme="minorHAnsi" w:hAnsiTheme="minorHAnsi"/>
        <w:color w:val="FFFFFF" w:themeColor="background1"/>
        <w:sz w:val="22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il"/>
          <w:insideV w:val="single" w:sz="2" w:space="0" w:color="FFFFFF" w:themeColor="background1"/>
          <w:tl2br w:val="nil"/>
          <w:tr2bl w:val="nil"/>
        </w:tcBorders>
        <w:shd w:val="clear" w:color="auto" w:fill="C10E21"/>
        <w:vAlign w:val="center"/>
      </w:tcPr>
    </w:tblStylePr>
    <w:tblStylePr w:type="band1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3C89D"/>
      </w:tcPr>
    </w:tblStylePr>
  </w:style>
  <w:style w:type="numbering" w:customStyle="1" w:styleId="NumberLists">
    <w:name w:val="NumberLists"/>
    <w:uiPriority w:val="99"/>
    <w:rsid w:val="00125A2E"/>
    <w:pPr>
      <w:numPr>
        <w:numId w:val="1"/>
      </w:numPr>
    </w:pPr>
  </w:style>
  <w:style w:type="paragraph" w:customStyle="1" w:styleId="L1No123P">
    <w:name w:val="L1 No 1.2.3. &lt;P&gt;"/>
    <w:basedOn w:val="ListNumber"/>
    <w:qFormat/>
    <w:rsid w:val="00125A2E"/>
    <w:pPr>
      <w:spacing w:before="20" w:after="20"/>
      <w:ind w:left="810" w:hanging="270"/>
      <w:contextualSpacing w:val="0"/>
    </w:pPr>
    <w:rPr>
      <w:rFonts w:asciiTheme="minorHAnsi" w:hAnsiTheme="minorHAnsi"/>
    </w:rPr>
  </w:style>
  <w:style w:type="paragraph" w:styleId="ListNumber">
    <w:name w:val="List Number"/>
    <w:basedOn w:val="Normal"/>
    <w:uiPriority w:val="99"/>
    <w:semiHidden/>
    <w:unhideWhenUsed/>
    <w:rsid w:val="00125A2E"/>
    <w:pPr>
      <w:ind w:left="900" w:hanging="360"/>
      <w:contextualSpacing/>
    </w:pPr>
  </w:style>
  <w:style w:type="table" w:styleId="TableGrid">
    <w:name w:val="Table Grid"/>
    <w:basedOn w:val="TableNormal"/>
    <w:uiPriority w:val="39"/>
    <w:rsid w:val="00006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4A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BulletP">
    <w:name w:val="L1 Bullet &lt;P&gt;"/>
    <w:basedOn w:val="Normal"/>
    <w:qFormat/>
    <w:rsid w:val="004A38D9"/>
    <w:pPr>
      <w:numPr>
        <w:numId w:val="6"/>
      </w:numPr>
      <w:spacing w:before="20" w:after="20"/>
      <w:ind w:left="360"/>
    </w:pPr>
    <w:rPr>
      <w:rFonts w:asciiTheme="minorHAnsi" w:hAnsiTheme="minorHAns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83c00b77-b762-43dd-ad6d-882f118cd034">
      <UserInfo>
        <DisplayName/>
        <AccountId xsi:nil="true"/>
        <AccountType/>
      </UserInfo>
    </Owner>
    <Document_x0020_Status xmlns="83c00b77-b762-43dd-ad6d-882f118cd034" xsi:nil="true"/>
    <DOC xmlns="83c00b77-b762-43dd-ad6d-882f118cd03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85DFE92560D84A8E37B72004BE1A79" ma:contentTypeVersion="15" ma:contentTypeDescription="Create a new document." ma:contentTypeScope="" ma:versionID="7fa6ce319ba52d48425682e5576a3359">
  <xsd:schema xmlns:xsd="http://www.w3.org/2001/XMLSchema" xmlns:xs="http://www.w3.org/2001/XMLSchema" xmlns:p="http://schemas.microsoft.com/office/2006/metadata/properties" xmlns:ns2="83c00b77-b762-43dd-ad6d-882f118cd034" xmlns:ns3="797eb3ee-2537-4ec8-ad42-8395b53e99e9" targetNamespace="http://schemas.microsoft.com/office/2006/metadata/properties" ma:root="true" ma:fieldsID="4b113f3d644968326328b2066e67fc97" ns2:_="" ns3:_="">
    <xsd:import namespace="83c00b77-b762-43dd-ad6d-882f118cd034"/>
    <xsd:import namespace="797eb3ee-2537-4ec8-ad42-8395b53e99e9"/>
    <xsd:element name="properties">
      <xsd:complexType>
        <xsd:sequence>
          <xsd:element name="documentManagement">
            <xsd:complexType>
              <xsd:all>
                <xsd:element ref="ns2:Document_x0020_Status" minOccurs="0"/>
                <xsd:element ref="ns2:Owner" minOccurs="0"/>
                <xsd:element ref="ns2:DOC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00b77-b762-43dd-ad6d-882f118cd034" elementFormDefault="qualified">
    <xsd:import namespace="http://schemas.microsoft.com/office/2006/documentManagement/types"/>
    <xsd:import namespace="http://schemas.microsoft.com/office/infopath/2007/PartnerControls"/>
    <xsd:element name="Document_x0020_Status" ma:index="8" nillable="true" ma:displayName="Document Status" ma:format="Dropdown" ma:internalName="Document_x0020_Status">
      <xsd:simpleType>
        <xsd:restriction base="dms:Choice">
          <xsd:enumeration value="Archive"/>
          <xsd:enumeration value="Requires Updates"/>
          <xsd:enumeration value="Valid"/>
        </xsd:restriction>
      </xsd:simpleType>
    </xsd:element>
    <xsd:element name="Owner" ma:index="9" nillable="true" ma:displayName="Owner" ma:list="UserInfo" ma:SharePointGroup="0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C" ma:index="10" nillable="true" ma:displayName="DOC" ma:internalName="DOC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7eb3ee-2537-4ec8-ad42-8395b53e99e9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f4f22ede-e726-4d3d-b195-8dfd25ae0d91" ContentTypeId="0x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E9386-C70B-47F8-9CB6-340138869918}">
  <ds:schemaRefs>
    <ds:schemaRef ds:uri="http://purl.org/dc/terms/"/>
    <ds:schemaRef ds:uri="http://schemas.microsoft.com/office/2006/documentManagement/types"/>
    <ds:schemaRef ds:uri="http://purl.org/dc/elements/1.1/"/>
    <ds:schemaRef ds:uri="797eb3ee-2537-4ec8-ad42-8395b53e99e9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83c00b77-b762-43dd-ad6d-882f118cd03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3EB5DDE-909A-4C98-85A8-4BF678DC44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00b77-b762-43dd-ad6d-882f118cd034"/>
    <ds:schemaRef ds:uri="797eb3ee-2537-4ec8-ad42-8395b53e99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DF45E2-68C8-426D-9D38-0F6A1E138DB9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0D5313C7-3F58-4F70-A341-986C9E9A8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ACLS Case Scenario Template</vt:lpstr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ACLS Case Scenario Template</dc:title>
  <dc:subject/>
  <dc:creator>American Heart Association</dc:creator>
  <cp:keywords/>
  <dc:description/>
  <cp:lastModifiedBy>Kathy Nelson</cp:lastModifiedBy>
  <cp:revision>2</cp:revision>
  <dcterms:created xsi:type="dcterms:W3CDTF">2021-01-29T14:40:00Z</dcterms:created>
  <dcterms:modified xsi:type="dcterms:W3CDTF">2021-01-29T14:40:00Z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0x0101004385DFE92560D84A8E37B72004BE1A79</vt:lpwstr>
  </property>
</Properties>
</file>