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844E" w14:textId="77777777" w:rsidR="00FC3385" w:rsidRDefault="00FC3385" w:rsidP="008A1FFE">
      <w:pPr>
        <w:rPr>
          <w:rFonts w:ascii="Arial" w:hAnsi="Arial"/>
          <w:sz w:val="20"/>
          <w:szCs w:val="20"/>
          <w:lang w:val="es-MX"/>
        </w:rPr>
      </w:pPr>
      <w:bookmarkStart w:id="0" w:name="_GoBack"/>
      <w:bookmarkEnd w:id="0"/>
    </w:p>
    <w:p w14:paraId="51FC2A41" w14:textId="77777777" w:rsidR="000532CD" w:rsidRPr="00E12C4E" w:rsidRDefault="000532CD" w:rsidP="008A1FFE">
      <w:pPr>
        <w:rPr>
          <w:rFonts w:ascii="Arial" w:hAnsi="Arial" w:cs="Arial"/>
          <w:sz w:val="20"/>
          <w:szCs w:val="20"/>
          <w:lang w:val="es-MX"/>
        </w:rPr>
      </w:pPr>
      <w:r w:rsidRPr="00E12C4E">
        <w:rPr>
          <w:rFonts w:ascii="Arial" w:hAnsi="Arial"/>
          <w:sz w:val="20"/>
          <w:szCs w:val="20"/>
          <w:lang w:val="es-MX"/>
        </w:rPr>
        <w:t xml:space="preserve">Estimado(a) paciente, </w:t>
      </w:r>
    </w:p>
    <w:p w14:paraId="51EDD4E2" w14:textId="06DE87BB" w:rsidR="00062E4B" w:rsidRPr="00E12C4E" w:rsidRDefault="007D4353" w:rsidP="008A1FFE">
      <w:pPr>
        <w:rPr>
          <w:rFonts w:ascii="Arial" w:hAnsi="Arial" w:cs="Arial"/>
          <w:sz w:val="20"/>
          <w:szCs w:val="20"/>
          <w:lang w:val="es-MX"/>
        </w:rPr>
      </w:pPr>
      <w:r w:rsidRPr="00E12C4E">
        <w:rPr>
          <w:rFonts w:ascii="Arial" w:hAnsi="Arial"/>
          <w:sz w:val="20"/>
          <w:szCs w:val="20"/>
          <w:lang w:val="es-MX"/>
        </w:rPr>
        <w:t xml:space="preserve">Bienvenido(a) a </w:t>
      </w:r>
      <w:r w:rsidR="009F5B67" w:rsidRPr="009F5B67">
        <w:rPr>
          <w:rFonts w:ascii="Arial" w:hAnsi="Arial"/>
          <w:b/>
          <w:sz w:val="20"/>
          <w:szCs w:val="20"/>
          <w:lang w:val="es-MX"/>
        </w:rPr>
        <w:t>Atrium Health</w:t>
      </w:r>
      <w:r w:rsidR="009F5B67">
        <w:rPr>
          <w:rFonts w:ascii="Arial" w:hAnsi="Arial"/>
          <w:sz w:val="20"/>
          <w:szCs w:val="20"/>
          <w:lang w:val="es-MX"/>
        </w:rPr>
        <w:t xml:space="preserve"> </w:t>
      </w:r>
      <w:r w:rsidRPr="00E12C4E">
        <w:rPr>
          <w:rFonts w:ascii="Arial" w:hAnsi="Arial"/>
          <w:b/>
          <w:sz w:val="20"/>
          <w:szCs w:val="20"/>
          <w:lang w:val="es-MX"/>
        </w:rPr>
        <w:t>Wake Forest Baptist Specialty Pharmacy (</w:t>
      </w:r>
      <w:r w:rsidRPr="00E12C4E">
        <w:rPr>
          <w:rFonts w:ascii="Arial" w:hAnsi="Arial"/>
          <w:i/>
          <w:sz w:val="20"/>
          <w:szCs w:val="20"/>
          <w:lang w:val="es-MX"/>
        </w:rPr>
        <w:t>Farmacia Especializada</w:t>
      </w:r>
      <w:r w:rsidRPr="00E12C4E">
        <w:rPr>
          <w:rFonts w:ascii="Arial" w:hAnsi="Arial"/>
          <w:b/>
          <w:sz w:val="20"/>
          <w:szCs w:val="20"/>
          <w:lang w:val="es-MX"/>
        </w:rPr>
        <w:t>)</w:t>
      </w:r>
      <w:r w:rsidRPr="00E12C4E">
        <w:rPr>
          <w:rFonts w:ascii="Arial" w:hAnsi="Arial"/>
          <w:sz w:val="20"/>
          <w:szCs w:val="20"/>
          <w:lang w:val="es-MX"/>
        </w:rPr>
        <w:t xml:space="preserve">. </w:t>
      </w:r>
    </w:p>
    <w:p w14:paraId="2C0CB0B4" w14:textId="7E44AEFC" w:rsidR="000532CD" w:rsidRPr="00E12C4E" w:rsidRDefault="000532CD" w:rsidP="008A1FFE">
      <w:pPr>
        <w:rPr>
          <w:rFonts w:ascii="Arial" w:hAnsi="Arial" w:cs="Arial"/>
          <w:sz w:val="20"/>
          <w:szCs w:val="20"/>
          <w:lang w:val="es-MX"/>
        </w:rPr>
      </w:pPr>
      <w:r w:rsidRPr="00E12C4E">
        <w:rPr>
          <w:rFonts w:ascii="Arial" w:hAnsi="Arial"/>
          <w:sz w:val="20"/>
          <w:szCs w:val="20"/>
          <w:lang w:val="es-MX"/>
        </w:rPr>
        <w:t>Tenemos el privilegio de atender sus necesidades de recetas especializadas</w:t>
      </w:r>
      <w:r w:rsidR="00E12C4E" w:rsidRPr="00E12C4E">
        <w:rPr>
          <w:rFonts w:ascii="Arial" w:hAnsi="Arial"/>
          <w:sz w:val="20"/>
          <w:szCs w:val="20"/>
          <w:lang w:val="es-MX"/>
        </w:rPr>
        <w:t xml:space="preserve">. </w:t>
      </w:r>
      <w:r w:rsidRPr="00E12C4E">
        <w:rPr>
          <w:rFonts w:ascii="Arial" w:hAnsi="Arial"/>
          <w:sz w:val="20"/>
          <w:szCs w:val="20"/>
          <w:lang w:val="es-MX"/>
        </w:rPr>
        <w:t xml:space="preserve">Entendemos lo que está implicado en el manejo de su condición médica y podemos ayudarle a obtener el </w:t>
      </w:r>
      <w:r w:rsidR="00F87C69" w:rsidRPr="00E12C4E">
        <w:rPr>
          <w:rFonts w:ascii="Arial" w:hAnsi="Arial"/>
          <w:sz w:val="20"/>
          <w:szCs w:val="20"/>
          <w:lang w:val="es-MX"/>
        </w:rPr>
        <w:t xml:space="preserve">máximo </w:t>
      </w:r>
      <w:r w:rsidRPr="00E12C4E">
        <w:rPr>
          <w:rFonts w:ascii="Arial" w:hAnsi="Arial"/>
          <w:sz w:val="20"/>
          <w:szCs w:val="20"/>
          <w:lang w:val="es-MX"/>
        </w:rPr>
        <w:t>beneficio de sus medicamentos</w:t>
      </w:r>
      <w:r w:rsidR="00E12C4E" w:rsidRPr="00E12C4E">
        <w:rPr>
          <w:rFonts w:ascii="Arial" w:hAnsi="Arial"/>
          <w:sz w:val="20"/>
          <w:szCs w:val="20"/>
          <w:lang w:val="es-MX"/>
        </w:rPr>
        <w:t xml:space="preserve">. </w:t>
      </w:r>
      <w:r w:rsidRPr="00E12C4E">
        <w:rPr>
          <w:rFonts w:ascii="Arial" w:hAnsi="Arial"/>
          <w:sz w:val="20"/>
          <w:szCs w:val="20"/>
          <w:lang w:val="es-MX"/>
        </w:rPr>
        <w:t>Damos prioridad a la entrega rápida, a obtener ayuda para pagar sus medicamentos recetados y a proveer educación sobre lo que puede esperar de sus medicamentos</w:t>
      </w:r>
      <w:r w:rsidR="00F87C69">
        <w:rPr>
          <w:rFonts w:ascii="Arial" w:hAnsi="Arial"/>
          <w:sz w:val="20"/>
          <w:szCs w:val="20"/>
          <w:lang w:val="es-MX"/>
        </w:rPr>
        <w:t>. Le haremos un seguimiento regularmente</w:t>
      </w:r>
      <w:r w:rsidRPr="00E12C4E">
        <w:rPr>
          <w:rFonts w:ascii="Arial" w:hAnsi="Arial"/>
          <w:sz w:val="20"/>
          <w:szCs w:val="20"/>
          <w:lang w:val="es-MX"/>
        </w:rPr>
        <w:t xml:space="preserve"> para asegurarnos que </w:t>
      </w:r>
      <w:r w:rsidR="00F87C69">
        <w:rPr>
          <w:rFonts w:ascii="Arial" w:hAnsi="Arial"/>
          <w:sz w:val="20"/>
          <w:szCs w:val="20"/>
          <w:lang w:val="es-MX"/>
        </w:rPr>
        <w:t xml:space="preserve">usted </w:t>
      </w:r>
      <w:r w:rsidRPr="00E12C4E">
        <w:rPr>
          <w:rFonts w:ascii="Arial" w:hAnsi="Arial"/>
          <w:sz w:val="20"/>
          <w:szCs w:val="20"/>
          <w:lang w:val="es-MX"/>
        </w:rPr>
        <w:t>tenga r</w:t>
      </w:r>
      <w:r w:rsidR="00F87C69">
        <w:rPr>
          <w:rFonts w:ascii="Arial" w:hAnsi="Arial"/>
          <w:sz w:val="20"/>
          <w:szCs w:val="20"/>
          <w:lang w:val="es-MX"/>
        </w:rPr>
        <w:t>ellenos disponibles a tiempo</w:t>
      </w:r>
      <w:r w:rsidRPr="00E12C4E">
        <w:rPr>
          <w:rFonts w:ascii="Arial" w:hAnsi="Arial"/>
          <w:sz w:val="20"/>
          <w:szCs w:val="20"/>
          <w:lang w:val="es-MX"/>
        </w:rPr>
        <w:t xml:space="preserve"> y </w:t>
      </w:r>
      <w:r w:rsidR="00F87C69">
        <w:rPr>
          <w:rFonts w:ascii="Arial" w:hAnsi="Arial"/>
          <w:sz w:val="20"/>
          <w:szCs w:val="20"/>
          <w:lang w:val="es-MX"/>
        </w:rPr>
        <w:t>para hablar de</w:t>
      </w:r>
      <w:r w:rsidRPr="00E12C4E">
        <w:rPr>
          <w:rFonts w:ascii="Arial" w:hAnsi="Arial"/>
          <w:sz w:val="20"/>
          <w:szCs w:val="20"/>
          <w:lang w:val="es-MX"/>
        </w:rPr>
        <w:t xml:space="preserve"> cualquier inquietud, como los efectos secundarios.</w:t>
      </w:r>
      <w:r w:rsidR="00F87C69">
        <w:rPr>
          <w:rFonts w:ascii="Arial" w:hAnsi="Arial"/>
          <w:sz w:val="20"/>
          <w:szCs w:val="20"/>
          <w:lang w:val="es-MX"/>
        </w:rPr>
        <w:t xml:space="preserve"> </w:t>
      </w:r>
    </w:p>
    <w:p w14:paraId="7DE3B19E" w14:textId="03B1ABD9" w:rsidR="00C14DF4" w:rsidRPr="00E12C4E" w:rsidRDefault="0002570D" w:rsidP="008A1FFE">
      <w:pPr>
        <w:rPr>
          <w:rFonts w:ascii="Arial" w:hAnsi="Arial" w:cs="Arial"/>
          <w:sz w:val="20"/>
          <w:szCs w:val="20"/>
          <w:lang w:val="es-MX"/>
        </w:rPr>
      </w:pPr>
      <w:r w:rsidRPr="00E12C4E">
        <w:rPr>
          <w:rFonts w:ascii="Arial" w:hAnsi="Arial"/>
          <w:sz w:val="20"/>
          <w:szCs w:val="20"/>
          <w:lang w:val="es-MX"/>
        </w:rPr>
        <w:t>Nuestra Farmacia Especializada (Specialty Pharmacy) acredi</w:t>
      </w:r>
      <w:r w:rsidR="00F87C69">
        <w:rPr>
          <w:rFonts w:ascii="Arial" w:hAnsi="Arial"/>
          <w:sz w:val="20"/>
          <w:szCs w:val="20"/>
          <w:lang w:val="es-MX"/>
        </w:rPr>
        <w:t xml:space="preserve">tada está dedicada a brindar atención de </w:t>
      </w:r>
      <w:r w:rsidRPr="00E12C4E">
        <w:rPr>
          <w:rFonts w:ascii="Arial" w:hAnsi="Arial"/>
          <w:sz w:val="20"/>
          <w:szCs w:val="20"/>
          <w:lang w:val="es-MX"/>
        </w:rPr>
        <w:t>alta calidad al atender sus necesidades de medicam</w:t>
      </w:r>
      <w:r w:rsidR="002D2893">
        <w:rPr>
          <w:rFonts w:ascii="Arial" w:hAnsi="Arial"/>
          <w:sz w:val="20"/>
          <w:szCs w:val="20"/>
          <w:lang w:val="es-MX"/>
        </w:rPr>
        <w:t xml:space="preserve">entos en una de las dos localidades </w:t>
      </w:r>
      <w:r w:rsidRPr="00E12C4E">
        <w:rPr>
          <w:rFonts w:ascii="Arial" w:hAnsi="Arial"/>
          <w:sz w:val="20"/>
          <w:szCs w:val="20"/>
          <w:lang w:val="es-MX"/>
        </w:rPr>
        <w:t>mencionadas a continuación</w:t>
      </w:r>
      <w:r w:rsidR="00E12C4E" w:rsidRPr="00E12C4E">
        <w:rPr>
          <w:rFonts w:ascii="Arial" w:hAnsi="Arial"/>
          <w:sz w:val="20"/>
          <w:szCs w:val="20"/>
          <w:lang w:val="es-MX"/>
        </w:rPr>
        <w:t xml:space="preserve">. </w:t>
      </w:r>
      <w:r w:rsidRPr="00E12C4E">
        <w:rPr>
          <w:rFonts w:ascii="Arial" w:hAnsi="Arial"/>
          <w:sz w:val="20"/>
          <w:szCs w:val="20"/>
          <w:lang w:val="es-MX"/>
        </w:rPr>
        <w:t>Los servicios se ofrecen actualmente para pacientes en Carolina del Norte, Virginia y Carolina del Sur.</w:t>
      </w:r>
    </w:p>
    <w:p w14:paraId="2321FE80" w14:textId="77777777" w:rsidR="008A1FFE" w:rsidRPr="00E12C4E" w:rsidRDefault="008A1FFE" w:rsidP="008A1FFE">
      <w:pPr>
        <w:spacing w:after="0" w:line="240" w:lineRule="auto"/>
        <w:rPr>
          <w:rFonts w:ascii="Arial" w:hAnsi="Arial" w:cs="Arial"/>
          <w:b/>
          <w:sz w:val="20"/>
          <w:szCs w:val="20"/>
          <w:lang w:val="es-MX"/>
        </w:rPr>
      </w:pPr>
    </w:p>
    <w:p w14:paraId="01898E60" w14:textId="77777777" w:rsidR="00D27769" w:rsidRPr="00E12C4E" w:rsidRDefault="00D27769" w:rsidP="00D27769">
      <w:pPr>
        <w:spacing w:after="0" w:line="240" w:lineRule="auto"/>
        <w:ind w:firstLine="720"/>
        <w:rPr>
          <w:rFonts w:ascii="Arial" w:hAnsi="Arial" w:cs="Arial"/>
          <w:b/>
          <w:sz w:val="20"/>
          <w:szCs w:val="20"/>
        </w:rPr>
      </w:pPr>
      <w:r w:rsidRPr="00E12C4E">
        <w:rPr>
          <w:rFonts w:ascii="Arial" w:hAnsi="Arial"/>
          <w:b/>
          <w:sz w:val="20"/>
          <w:szCs w:val="20"/>
        </w:rPr>
        <w:t>Specialty Pharmacy – North Tower</w:t>
      </w:r>
      <w:r w:rsidRPr="00E12C4E">
        <w:rPr>
          <w:rFonts w:ascii="Arial" w:hAnsi="Arial"/>
          <w:b/>
          <w:sz w:val="20"/>
          <w:szCs w:val="20"/>
        </w:rPr>
        <w:tab/>
      </w:r>
      <w:r w:rsidRPr="00E12C4E">
        <w:rPr>
          <w:rFonts w:ascii="Arial" w:hAnsi="Arial"/>
          <w:b/>
          <w:sz w:val="20"/>
          <w:szCs w:val="20"/>
        </w:rPr>
        <w:tab/>
        <w:t>Specialty Pharmacy – Cancer Center</w:t>
      </w:r>
    </w:p>
    <w:p w14:paraId="2BF2428E" w14:textId="633D3BD3" w:rsidR="00D27769" w:rsidRPr="00E12C4E" w:rsidRDefault="00D27769" w:rsidP="00E34394">
      <w:pPr>
        <w:spacing w:line="240" w:lineRule="auto"/>
        <w:ind w:firstLine="720"/>
        <w:rPr>
          <w:rFonts w:ascii="Arial" w:hAnsi="Arial" w:cs="Arial"/>
          <w:sz w:val="20"/>
          <w:szCs w:val="20"/>
          <w:lang w:val="es-MX"/>
        </w:rPr>
      </w:pPr>
      <w:r w:rsidRPr="00E12C4E">
        <w:rPr>
          <w:rFonts w:ascii="Arial" w:hAnsi="Arial"/>
          <w:sz w:val="20"/>
          <w:szCs w:val="20"/>
          <w:lang w:val="es-MX"/>
        </w:rPr>
        <w:t>Lunes – Viernes, 8</w:t>
      </w:r>
      <w:r w:rsidR="00E34394">
        <w:rPr>
          <w:rFonts w:ascii="Arial" w:hAnsi="Arial"/>
          <w:sz w:val="20"/>
          <w:szCs w:val="20"/>
          <w:lang w:val="es-MX"/>
        </w:rPr>
        <w:t>:30 am – 5 pm</w:t>
      </w:r>
      <w:r w:rsidR="00E34394">
        <w:rPr>
          <w:rFonts w:ascii="Arial" w:hAnsi="Arial"/>
          <w:sz w:val="20"/>
          <w:szCs w:val="20"/>
          <w:lang w:val="es-MX"/>
        </w:rPr>
        <w:tab/>
      </w:r>
      <w:r w:rsidR="00E34394">
        <w:rPr>
          <w:rFonts w:ascii="Arial" w:hAnsi="Arial"/>
          <w:sz w:val="20"/>
          <w:szCs w:val="20"/>
          <w:lang w:val="es-MX"/>
        </w:rPr>
        <w:tab/>
      </w:r>
      <w:r w:rsidR="005A225D">
        <w:rPr>
          <w:rFonts w:ascii="Arial" w:hAnsi="Arial"/>
          <w:sz w:val="20"/>
          <w:szCs w:val="20"/>
          <w:lang w:val="es-MX"/>
        </w:rPr>
        <w:t>Lunes – Viernes, 9 am – 5</w:t>
      </w:r>
      <w:r w:rsidRPr="00E12C4E">
        <w:rPr>
          <w:rFonts w:ascii="Arial" w:hAnsi="Arial"/>
          <w:sz w:val="20"/>
          <w:szCs w:val="20"/>
          <w:lang w:val="es-MX"/>
        </w:rPr>
        <w:t xml:space="preserve"> pm</w:t>
      </w:r>
    </w:p>
    <w:p w14:paraId="07F0037D" w14:textId="27C22F51" w:rsidR="00D27769" w:rsidRPr="00E12C4E" w:rsidRDefault="00D27769" w:rsidP="00D27769">
      <w:pPr>
        <w:spacing w:line="240" w:lineRule="auto"/>
        <w:ind w:firstLine="720"/>
        <w:rPr>
          <w:rFonts w:ascii="Arial" w:hAnsi="Arial" w:cs="Arial"/>
          <w:sz w:val="20"/>
          <w:szCs w:val="20"/>
          <w:lang w:val="es-MX"/>
        </w:rPr>
      </w:pPr>
      <w:r w:rsidRPr="00E12C4E">
        <w:rPr>
          <w:rFonts w:ascii="Arial" w:hAnsi="Arial"/>
          <w:sz w:val="20"/>
          <w:szCs w:val="20"/>
          <w:lang w:val="es-MX"/>
        </w:rPr>
        <w:t>Desp</w:t>
      </w:r>
      <w:r w:rsidR="00DA4AF5" w:rsidRPr="00E12C4E">
        <w:rPr>
          <w:rFonts w:ascii="Arial" w:hAnsi="Arial"/>
          <w:sz w:val="20"/>
          <w:szCs w:val="20"/>
          <w:lang w:val="es-MX"/>
        </w:rPr>
        <w:t>ués de horas</w:t>
      </w:r>
      <w:r w:rsidR="001A67CE">
        <w:rPr>
          <w:rFonts w:ascii="Arial" w:hAnsi="Arial"/>
          <w:sz w:val="20"/>
          <w:szCs w:val="20"/>
          <w:lang w:val="es-MX"/>
        </w:rPr>
        <w:t xml:space="preserve">, de guardia </w:t>
      </w:r>
      <w:r w:rsidR="00DA4AF5" w:rsidRPr="00E12C4E">
        <w:rPr>
          <w:rFonts w:ascii="Arial" w:hAnsi="Arial"/>
          <w:sz w:val="20"/>
          <w:szCs w:val="20"/>
          <w:lang w:val="es-MX"/>
        </w:rPr>
        <w:t>24/7</w:t>
      </w:r>
      <w:r w:rsidR="00DA4AF5" w:rsidRPr="00E12C4E">
        <w:rPr>
          <w:rFonts w:ascii="Arial" w:hAnsi="Arial"/>
          <w:sz w:val="20"/>
          <w:szCs w:val="20"/>
          <w:lang w:val="es-MX"/>
        </w:rPr>
        <w:tab/>
      </w:r>
      <w:r w:rsidR="00DA4AF5" w:rsidRPr="00E12C4E">
        <w:rPr>
          <w:rFonts w:ascii="Arial" w:hAnsi="Arial"/>
          <w:sz w:val="20"/>
          <w:szCs w:val="20"/>
          <w:lang w:val="es-MX"/>
        </w:rPr>
        <w:tab/>
      </w:r>
      <w:r w:rsidR="001A67CE">
        <w:rPr>
          <w:rFonts w:ascii="Arial" w:hAnsi="Arial"/>
          <w:sz w:val="20"/>
          <w:szCs w:val="20"/>
          <w:lang w:val="es-MX"/>
        </w:rPr>
        <w:t>Después de horas, de guardia</w:t>
      </w:r>
      <w:r w:rsidRPr="00E12C4E">
        <w:rPr>
          <w:rFonts w:ascii="Arial" w:hAnsi="Arial"/>
          <w:sz w:val="20"/>
          <w:szCs w:val="20"/>
          <w:lang w:val="es-MX"/>
        </w:rPr>
        <w:t xml:space="preserve"> 24/7</w:t>
      </w:r>
    </w:p>
    <w:p w14:paraId="1DC28F97" w14:textId="77777777" w:rsidR="00D27769" w:rsidRPr="00E12C4E" w:rsidRDefault="00D27769" w:rsidP="00D27769">
      <w:pPr>
        <w:spacing w:line="240" w:lineRule="auto"/>
        <w:ind w:firstLine="720"/>
        <w:rPr>
          <w:rFonts w:ascii="Arial" w:hAnsi="Arial" w:cs="Arial"/>
          <w:sz w:val="20"/>
          <w:szCs w:val="20"/>
          <w:lang w:val="es-MX"/>
        </w:rPr>
      </w:pPr>
      <w:r w:rsidRPr="00E12C4E">
        <w:rPr>
          <w:rFonts w:ascii="Arial" w:hAnsi="Arial"/>
          <w:sz w:val="20"/>
          <w:szCs w:val="20"/>
          <w:lang w:val="es-MX"/>
        </w:rPr>
        <w:t>336-713-7776</w:t>
      </w:r>
      <w:r w:rsidRPr="00E12C4E">
        <w:rPr>
          <w:rFonts w:ascii="Arial" w:hAnsi="Arial"/>
          <w:sz w:val="20"/>
          <w:szCs w:val="20"/>
          <w:lang w:val="es-MX"/>
        </w:rPr>
        <w:tab/>
      </w:r>
      <w:r w:rsidRPr="00E12C4E">
        <w:rPr>
          <w:rFonts w:ascii="Arial" w:hAnsi="Arial"/>
          <w:sz w:val="20"/>
          <w:szCs w:val="20"/>
          <w:lang w:val="es-MX"/>
        </w:rPr>
        <w:tab/>
      </w:r>
      <w:r w:rsidRPr="00E12C4E">
        <w:rPr>
          <w:rFonts w:ascii="Arial" w:hAnsi="Arial"/>
          <w:sz w:val="20"/>
          <w:szCs w:val="20"/>
          <w:lang w:val="es-MX"/>
        </w:rPr>
        <w:tab/>
      </w:r>
      <w:r w:rsidRPr="00E12C4E">
        <w:rPr>
          <w:rFonts w:ascii="Arial" w:hAnsi="Arial"/>
          <w:sz w:val="20"/>
          <w:szCs w:val="20"/>
          <w:lang w:val="es-MX"/>
        </w:rPr>
        <w:tab/>
      </w:r>
      <w:r w:rsidRPr="00E12C4E">
        <w:rPr>
          <w:rFonts w:ascii="Arial" w:hAnsi="Arial"/>
          <w:sz w:val="20"/>
          <w:szCs w:val="20"/>
          <w:lang w:val="es-MX"/>
        </w:rPr>
        <w:tab/>
        <w:t>336-713-6808</w:t>
      </w:r>
    </w:p>
    <w:p w14:paraId="4C0B6663" w14:textId="32580AF6" w:rsidR="00D27769" w:rsidRPr="00E12C4E" w:rsidRDefault="001A67CE" w:rsidP="00D27769">
      <w:pPr>
        <w:spacing w:line="240" w:lineRule="auto"/>
        <w:ind w:firstLine="720"/>
        <w:rPr>
          <w:rFonts w:ascii="Arial" w:hAnsi="Arial" w:cs="Arial"/>
          <w:sz w:val="20"/>
          <w:szCs w:val="20"/>
          <w:lang w:val="es-MX"/>
        </w:rPr>
      </w:pPr>
      <w:r>
        <w:rPr>
          <w:rFonts w:ascii="Arial" w:hAnsi="Arial"/>
          <w:sz w:val="20"/>
          <w:szCs w:val="20"/>
          <w:lang w:val="es-MX"/>
        </w:rPr>
        <w:t>888-862-2335 sin costo</w:t>
      </w:r>
      <w:r w:rsidR="00D27769" w:rsidRPr="00E12C4E">
        <w:rPr>
          <w:rFonts w:ascii="Arial" w:hAnsi="Arial"/>
          <w:sz w:val="20"/>
          <w:szCs w:val="20"/>
          <w:lang w:val="es-MX"/>
        </w:rPr>
        <w:tab/>
      </w:r>
      <w:r w:rsidR="00D27769" w:rsidRPr="00E12C4E">
        <w:rPr>
          <w:rFonts w:ascii="Arial" w:hAnsi="Arial"/>
          <w:sz w:val="20"/>
          <w:szCs w:val="20"/>
          <w:lang w:val="es-MX"/>
        </w:rPr>
        <w:tab/>
      </w:r>
      <w:r w:rsidR="00D27769" w:rsidRPr="00E12C4E">
        <w:rPr>
          <w:rFonts w:ascii="Arial" w:hAnsi="Arial"/>
          <w:sz w:val="20"/>
          <w:szCs w:val="20"/>
          <w:lang w:val="es-MX"/>
        </w:rPr>
        <w:tab/>
      </w:r>
      <w:r w:rsidR="00DA4AF5" w:rsidRPr="00E12C4E">
        <w:rPr>
          <w:rFonts w:ascii="Arial" w:hAnsi="Arial"/>
          <w:sz w:val="20"/>
          <w:szCs w:val="20"/>
          <w:lang w:val="es-MX"/>
        </w:rPr>
        <w:tab/>
      </w:r>
      <w:r>
        <w:rPr>
          <w:rFonts w:ascii="Arial" w:hAnsi="Arial"/>
          <w:sz w:val="20"/>
          <w:szCs w:val="20"/>
          <w:lang w:val="es-MX"/>
        </w:rPr>
        <w:t>855-650-0333 sin costo</w:t>
      </w:r>
    </w:p>
    <w:p w14:paraId="6860EC38" w14:textId="6C63D3F1" w:rsidR="0054420E" w:rsidRPr="00E12C4E" w:rsidRDefault="00D27769" w:rsidP="00D27769">
      <w:pPr>
        <w:spacing w:line="240" w:lineRule="auto"/>
        <w:ind w:left="720"/>
        <w:rPr>
          <w:rFonts w:ascii="Arial" w:hAnsi="Arial" w:cs="Arial"/>
          <w:sz w:val="20"/>
          <w:szCs w:val="20"/>
          <w:lang w:val="es-MX"/>
        </w:rPr>
      </w:pPr>
      <w:r w:rsidRPr="00E12C4E">
        <w:rPr>
          <w:rFonts w:ascii="Arial" w:hAnsi="Arial"/>
          <w:sz w:val="20"/>
          <w:szCs w:val="20"/>
          <w:lang w:val="es-MX"/>
        </w:rPr>
        <w:t>SpRx@WakeHealth.edu</w:t>
      </w:r>
      <w:r w:rsidRPr="00E12C4E">
        <w:rPr>
          <w:rFonts w:ascii="Arial" w:hAnsi="Arial"/>
          <w:sz w:val="20"/>
          <w:szCs w:val="20"/>
          <w:lang w:val="es-MX"/>
        </w:rPr>
        <w:tab/>
      </w:r>
      <w:r w:rsidRPr="00E12C4E">
        <w:rPr>
          <w:rFonts w:ascii="Arial" w:hAnsi="Arial"/>
          <w:sz w:val="20"/>
          <w:szCs w:val="20"/>
          <w:lang w:val="es-MX"/>
        </w:rPr>
        <w:tab/>
      </w:r>
      <w:r w:rsidRPr="00E12C4E">
        <w:rPr>
          <w:rFonts w:ascii="Arial" w:hAnsi="Arial"/>
          <w:sz w:val="20"/>
          <w:szCs w:val="20"/>
          <w:lang w:val="es-MX"/>
        </w:rPr>
        <w:tab/>
        <w:t>CancerCenterRx@WakeHealth.edu</w:t>
      </w:r>
    </w:p>
    <w:p w14:paraId="3553C0B1" w14:textId="77777777" w:rsidR="001B681F" w:rsidRPr="00E12C4E" w:rsidRDefault="006A5EA6" w:rsidP="00446479">
      <w:pPr>
        <w:spacing w:after="120"/>
        <w:rPr>
          <w:rFonts w:ascii="Arial" w:hAnsi="Arial" w:cs="Arial"/>
          <w:sz w:val="20"/>
          <w:szCs w:val="20"/>
        </w:rPr>
      </w:pPr>
      <w:r w:rsidRPr="00E12C4E">
        <w:rPr>
          <w:rFonts w:ascii="Arial" w:hAnsi="Arial"/>
          <w:sz w:val="20"/>
          <w:szCs w:val="20"/>
          <w:lang w:val="es-MX"/>
        </w:rPr>
        <w:t xml:space="preserve">Este </w:t>
      </w:r>
      <w:r w:rsidRPr="00E12C4E">
        <w:rPr>
          <w:rFonts w:ascii="Arial" w:hAnsi="Arial"/>
          <w:b/>
          <w:sz w:val="20"/>
          <w:szCs w:val="20"/>
          <w:lang w:val="es-MX"/>
        </w:rPr>
        <w:t>Paquete de Bienvenida</w:t>
      </w:r>
      <w:r w:rsidRPr="00E12C4E">
        <w:rPr>
          <w:rFonts w:ascii="Arial" w:hAnsi="Arial"/>
          <w:sz w:val="20"/>
          <w:szCs w:val="20"/>
          <w:lang w:val="es-MX"/>
        </w:rPr>
        <w:t xml:space="preserve"> contiene información importante para ser revisada por usted. </w:t>
      </w:r>
      <w:r w:rsidRPr="00E12C4E">
        <w:rPr>
          <w:rFonts w:ascii="Arial" w:hAnsi="Arial"/>
          <w:sz w:val="20"/>
          <w:szCs w:val="20"/>
        </w:rPr>
        <w:t>Por favor, guárdelo en un lugar seguro.</w:t>
      </w:r>
    </w:p>
    <w:p w14:paraId="691408AF" w14:textId="364FF80D" w:rsidR="001B681F" w:rsidRPr="00E12C4E" w:rsidRDefault="0054420E" w:rsidP="001B681F">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Un imán con la información de la farmacia para su conveniencia</w:t>
      </w:r>
      <w:r w:rsidR="001A67CE">
        <w:rPr>
          <w:rFonts w:ascii="Arial" w:hAnsi="Arial"/>
          <w:sz w:val="20"/>
          <w:szCs w:val="20"/>
          <w:lang w:val="es-MX"/>
        </w:rPr>
        <w:t>.</w:t>
      </w:r>
    </w:p>
    <w:p w14:paraId="409E1F3B" w14:textId="34EBEE87" w:rsidR="001B681F" w:rsidRPr="00E12C4E" w:rsidRDefault="001B681F" w:rsidP="001B681F">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Aviso de Prácticas de Privacidad (porque su privacidad es nuestra prioridad)</w:t>
      </w:r>
      <w:r w:rsidR="001A67CE">
        <w:rPr>
          <w:rFonts w:ascii="Arial" w:hAnsi="Arial"/>
          <w:sz w:val="20"/>
          <w:szCs w:val="20"/>
          <w:lang w:val="es-MX"/>
        </w:rPr>
        <w:t>.</w:t>
      </w:r>
    </w:p>
    <w:p w14:paraId="0D20E55E" w14:textId="0C2F0FB6" w:rsidR="00021C1A" w:rsidRPr="00E12C4E" w:rsidRDefault="00D27769" w:rsidP="001B681F">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Carta de Derechos y Responsabilidades del Paciente de WFBH (le informa sobre los derechos que tiene como paciente)</w:t>
      </w:r>
      <w:r w:rsidR="00CC71E4">
        <w:rPr>
          <w:rFonts w:ascii="Arial" w:hAnsi="Arial"/>
          <w:sz w:val="20"/>
          <w:szCs w:val="20"/>
          <w:lang w:val="es-MX"/>
        </w:rPr>
        <w:t>.</w:t>
      </w:r>
    </w:p>
    <w:p w14:paraId="41A3372B" w14:textId="7C6F2271" w:rsidR="00D27769" w:rsidRPr="00E12C4E" w:rsidRDefault="00D27769" w:rsidP="001B681F">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 xml:space="preserve">Derechos y Responsabilidades del Paciente de los Servicios de </w:t>
      </w:r>
      <w:r w:rsidR="00E12C4E">
        <w:rPr>
          <w:rFonts w:ascii="Arial" w:hAnsi="Arial"/>
          <w:sz w:val="20"/>
          <w:szCs w:val="20"/>
          <w:lang w:val="es-MX"/>
        </w:rPr>
        <w:t xml:space="preserve">Specialty Pharmacy </w:t>
      </w:r>
      <w:r w:rsidRPr="00E12C4E">
        <w:rPr>
          <w:rFonts w:ascii="Arial" w:hAnsi="Arial"/>
          <w:sz w:val="20"/>
          <w:szCs w:val="20"/>
          <w:lang w:val="es-MX"/>
        </w:rPr>
        <w:t>(derechos que usted tiene como paciente en el programa de farmacia especializada)</w:t>
      </w:r>
    </w:p>
    <w:p w14:paraId="420BECD6" w14:textId="2EEF65F3" w:rsidR="00603C40" w:rsidRPr="00E12C4E" w:rsidRDefault="008C5CFE" w:rsidP="00603C40">
      <w:pPr>
        <w:numPr>
          <w:ilvl w:val="0"/>
          <w:numId w:val="2"/>
        </w:numPr>
        <w:spacing w:after="0" w:line="252" w:lineRule="auto"/>
        <w:contextualSpacing/>
        <w:rPr>
          <w:rFonts w:ascii="Arial" w:eastAsia="Times New Roman" w:hAnsi="Arial" w:cs="Arial"/>
          <w:sz w:val="20"/>
          <w:szCs w:val="20"/>
          <w:lang w:val="es-MX"/>
        </w:rPr>
      </w:pPr>
      <w:r>
        <w:rPr>
          <w:rFonts w:ascii="Arial" w:hAnsi="Arial"/>
          <w:sz w:val="20"/>
          <w:szCs w:val="20"/>
          <w:lang w:val="es-MX"/>
        </w:rPr>
        <w:t>Estándares de</w:t>
      </w:r>
      <w:r w:rsidR="00603C40" w:rsidRPr="00E12C4E">
        <w:rPr>
          <w:rFonts w:ascii="Arial" w:hAnsi="Arial"/>
          <w:sz w:val="20"/>
          <w:szCs w:val="20"/>
          <w:lang w:val="es-MX"/>
        </w:rPr>
        <w:t xml:space="preserve"> proveedor</w:t>
      </w:r>
      <w:r>
        <w:rPr>
          <w:rFonts w:ascii="Arial" w:hAnsi="Arial"/>
          <w:sz w:val="20"/>
          <w:szCs w:val="20"/>
          <w:lang w:val="es-MX"/>
        </w:rPr>
        <w:t>es</w:t>
      </w:r>
      <w:r w:rsidR="00461E39">
        <w:rPr>
          <w:rFonts w:ascii="Arial" w:hAnsi="Arial"/>
          <w:sz w:val="20"/>
          <w:szCs w:val="20"/>
          <w:lang w:val="es-MX"/>
        </w:rPr>
        <w:t xml:space="preserve"> del Centro de Servicios de Medicare y Medicaid (CMS, por sus siglas en inglés) y de E</w:t>
      </w:r>
      <w:r>
        <w:rPr>
          <w:rFonts w:ascii="Arial" w:hAnsi="Arial"/>
          <w:sz w:val="20"/>
          <w:szCs w:val="20"/>
          <w:lang w:val="es-MX"/>
        </w:rPr>
        <w:t>quipos médicos duraderos, prótesis, ortesis y suministros</w:t>
      </w:r>
      <w:r w:rsidR="00461E39">
        <w:rPr>
          <w:rFonts w:ascii="Arial" w:hAnsi="Arial"/>
          <w:sz w:val="20"/>
          <w:szCs w:val="20"/>
          <w:lang w:val="es-MX"/>
        </w:rPr>
        <w:t xml:space="preserve"> (</w:t>
      </w:r>
      <w:r w:rsidR="00603C40" w:rsidRPr="00E12C4E">
        <w:rPr>
          <w:rFonts w:ascii="Arial" w:hAnsi="Arial"/>
          <w:sz w:val="20"/>
          <w:szCs w:val="20"/>
          <w:lang w:val="es-MX"/>
        </w:rPr>
        <w:t>DMEPOS</w:t>
      </w:r>
      <w:r w:rsidR="00461E39">
        <w:rPr>
          <w:rFonts w:ascii="Arial" w:hAnsi="Arial"/>
          <w:sz w:val="20"/>
          <w:szCs w:val="20"/>
          <w:lang w:val="es-MX"/>
        </w:rPr>
        <w:t>, por sus siglas en inglés) de Medicare</w:t>
      </w:r>
      <w:r>
        <w:rPr>
          <w:rFonts w:ascii="Arial" w:hAnsi="Arial"/>
          <w:sz w:val="20"/>
          <w:szCs w:val="20"/>
          <w:lang w:val="es-MX"/>
        </w:rPr>
        <w:t>.</w:t>
      </w:r>
      <w:r w:rsidR="00603C40" w:rsidRPr="00E12C4E">
        <w:rPr>
          <w:rFonts w:ascii="Arial" w:hAnsi="Arial"/>
          <w:sz w:val="20"/>
          <w:szCs w:val="20"/>
          <w:lang w:val="es-MX"/>
        </w:rPr>
        <w:t xml:space="preserve"> </w:t>
      </w:r>
    </w:p>
    <w:p w14:paraId="5E89B597" w14:textId="625E38A6" w:rsidR="009220E3" w:rsidRPr="004E25FC" w:rsidRDefault="009220E3" w:rsidP="009220E3">
      <w:pPr>
        <w:numPr>
          <w:ilvl w:val="0"/>
          <w:numId w:val="2"/>
        </w:numPr>
        <w:spacing w:after="0" w:line="252" w:lineRule="auto"/>
        <w:contextualSpacing/>
        <w:rPr>
          <w:rFonts w:ascii="Arial" w:eastAsia="Times New Roman" w:hAnsi="Arial" w:cs="Arial"/>
          <w:sz w:val="20"/>
          <w:szCs w:val="20"/>
          <w:lang w:val="es-US"/>
        </w:rPr>
      </w:pPr>
      <w:r w:rsidRPr="004E25FC">
        <w:rPr>
          <w:rFonts w:ascii="Arial" w:hAnsi="Arial"/>
          <w:sz w:val="20"/>
          <w:szCs w:val="20"/>
          <w:lang w:val="es-US"/>
        </w:rPr>
        <w:t>Una lista de preguntas frecuentes</w:t>
      </w:r>
      <w:r w:rsidR="004E25FC" w:rsidRPr="004E25FC">
        <w:rPr>
          <w:rFonts w:ascii="Arial" w:hAnsi="Arial"/>
          <w:sz w:val="20"/>
          <w:szCs w:val="20"/>
          <w:lang w:val="es-US"/>
        </w:rPr>
        <w:t>.</w:t>
      </w:r>
    </w:p>
    <w:p w14:paraId="6408589D" w14:textId="5E9556BB" w:rsidR="003E3F9A" w:rsidRPr="00E12C4E" w:rsidRDefault="00FA2867" w:rsidP="00C14DF4">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 xml:space="preserve"> Folleto de “Gu</w:t>
      </w:r>
      <w:r w:rsidR="004E25FC">
        <w:rPr>
          <w:rFonts w:ascii="Arial" w:hAnsi="Arial"/>
          <w:sz w:val="20"/>
          <w:szCs w:val="20"/>
          <w:lang w:val="es-MX"/>
        </w:rPr>
        <w:t>ía práctica” (proceso de llenado</w:t>
      </w:r>
      <w:r w:rsidRPr="00E12C4E">
        <w:rPr>
          <w:rFonts w:ascii="Arial" w:hAnsi="Arial"/>
          <w:sz w:val="20"/>
          <w:szCs w:val="20"/>
          <w:lang w:val="es-MX"/>
        </w:rPr>
        <w:t xml:space="preserve">, </w:t>
      </w:r>
      <w:r w:rsidR="004E25FC">
        <w:rPr>
          <w:rFonts w:ascii="Arial" w:hAnsi="Arial"/>
          <w:sz w:val="20"/>
          <w:szCs w:val="20"/>
          <w:lang w:val="es-MX"/>
        </w:rPr>
        <w:t xml:space="preserve">como </w:t>
      </w:r>
      <w:r w:rsidR="00FC3385">
        <w:rPr>
          <w:rFonts w:ascii="Arial" w:hAnsi="Arial"/>
          <w:sz w:val="20"/>
          <w:szCs w:val="20"/>
          <w:lang w:val="es-MX"/>
        </w:rPr>
        <w:t xml:space="preserve">manejar </w:t>
      </w:r>
      <w:r w:rsidRPr="00E12C4E">
        <w:rPr>
          <w:rFonts w:ascii="Arial" w:hAnsi="Arial"/>
          <w:sz w:val="20"/>
          <w:szCs w:val="20"/>
          <w:lang w:val="es-MX"/>
        </w:rPr>
        <w:t>efectos adversos, etc)</w:t>
      </w:r>
      <w:r w:rsidR="00FC3385">
        <w:rPr>
          <w:rFonts w:ascii="Arial" w:hAnsi="Arial"/>
          <w:sz w:val="20"/>
          <w:szCs w:val="20"/>
          <w:lang w:val="es-MX"/>
        </w:rPr>
        <w:t>.</w:t>
      </w:r>
    </w:p>
    <w:p w14:paraId="2F3C7B6B" w14:textId="4B742B6C" w:rsidR="00FA2867" w:rsidRPr="00E12C4E" w:rsidRDefault="00FC3385" w:rsidP="00FA2867">
      <w:pPr>
        <w:numPr>
          <w:ilvl w:val="0"/>
          <w:numId w:val="2"/>
        </w:numPr>
        <w:spacing w:after="0" w:line="252" w:lineRule="auto"/>
        <w:contextualSpacing/>
        <w:rPr>
          <w:rFonts w:ascii="Arial" w:eastAsia="Times New Roman" w:hAnsi="Arial" w:cs="Arial"/>
          <w:sz w:val="20"/>
          <w:szCs w:val="20"/>
          <w:lang w:val="es-MX"/>
        </w:rPr>
      </w:pPr>
      <w:r>
        <w:rPr>
          <w:rFonts w:ascii="Arial" w:hAnsi="Arial"/>
          <w:sz w:val="20"/>
          <w:szCs w:val="20"/>
          <w:lang w:val="es-MX"/>
        </w:rPr>
        <w:t xml:space="preserve">Almacenamiento, manejo y </w:t>
      </w:r>
      <w:r w:rsidR="00603C40" w:rsidRPr="00E12C4E">
        <w:rPr>
          <w:rFonts w:ascii="Arial" w:hAnsi="Arial"/>
          <w:sz w:val="20"/>
          <w:szCs w:val="20"/>
          <w:lang w:val="es-MX"/>
        </w:rPr>
        <w:t>eliminación apropiada de medicamentos</w:t>
      </w:r>
      <w:r>
        <w:rPr>
          <w:rFonts w:ascii="Arial" w:hAnsi="Arial"/>
          <w:sz w:val="20"/>
          <w:szCs w:val="20"/>
          <w:lang w:val="es-MX"/>
        </w:rPr>
        <w:t>.</w:t>
      </w:r>
    </w:p>
    <w:p w14:paraId="3E577F6E" w14:textId="42B2AFDE" w:rsidR="003E3F9A" w:rsidRPr="00E12C4E" w:rsidRDefault="003E3F9A" w:rsidP="00C14DF4">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Recomendaciones de seguridad para el hogar</w:t>
      </w:r>
      <w:r w:rsidR="00FC3385">
        <w:rPr>
          <w:rFonts w:ascii="Arial" w:hAnsi="Arial"/>
          <w:sz w:val="20"/>
          <w:szCs w:val="20"/>
          <w:lang w:val="es-MX"/>
        </w:rPr>
        <w:t>.</w:t>
      </w:r>
    </w:p>
    <w:p w14:paraId="3DC06458" w14:textId="0597FEA4" w:rsidR="00D119CA" w:rsidRPr="00E12C4E" w:rsidRDefault="00D119CA" w:rsidP="00C14DF4">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 xml:space="preserve">Cómo notificarnos </w:t>
      </w:r>
      <w:r w:rsidR="00FC3385">
        <w:rPr>
          <w:rFonts w:ascii="Arial" w:hAnsi="Arial"/>
          <w:sz w:val="20"/>
          <w:szCs w:val="20"/>
          <w:lang w:val="es-MX"/>
        </w:rPr>
        <w:t xml:space="preserve">a nosotros </w:t>
      </w:r>
      <w:r w:rsidRPr="00E12C4E">
        <w:rPr>
          <w:rFonts w:ascii="Arial" w:hAnsi="Arial"/>
          <w:sz w:val="20"/>
          <w:szCs w:val="20"/>
          <w:lang w:val="es-MX"/>
        </w:rPr>
        <w:t xml:space="preserve">y </w:t>
      </w:r>
      <w:r w:rsidR="00FC3385">
        <w:rPr>
          <w:rFonts w:ascii="Arial" w:hAnsi="Arial"/>
          <w:sz w:val="20"/>
          <w:szCs w:val="20"/>
          <w:lang w:val="es-MX"/>
        </w:rPr>
        <w:t>a otras agencias apropiadas</w:t>
      </w:r>
      <w:r w:rsidRPr="00E12C4E">
        <w:rPr>
          <w:rFonts w:ascii="Arial" w:hAnsi="Arial"/>
          <w:sz w:val="20"/>
          <w:szCs w:val="20"/>
          <w:lang w:val="es-MX"/>
        </w:rPr>
        <w:t xml:space="preserve"> </w:t>
      </w:r>
      <w:r w:rsidR="00FC3385">
        <w:rPr>
          <w:rFonts w:ascii="Arial" w:hAnsi="Arial"/>
          <w:sz w:val="20"/>
          <w:szCs w:val="20"/>
          <w:lang w:val="es-MX"/>
        </w:rPr>
        <w:t xml:space="preserve">de </w:t>
      </w:r>
      <w:r w:rsidRPr="00E12C4E">
        <w:rPr>
          <w:rFonts w:ascii="Arial" w:hAnsi="Arial"/>
          <w:sz w:val="20"/>
          <w:szCs w:val="20"/>
          <w:lang w:val="es-MX"/>
        </w:rPr>
        <w:t>cualquier problema, inquietud y queja</w:t>
      </w:r>
      <w:r w:rsidR="00FC3385">
        <w:rPr>
          <w:rFonts w:ascii="Arial" w:hAnsi="Arial"/>
          <w:sz w:val="20"/>
          <w:szCs w:val="20"/>
          <w:lang w:val="es-MX"/>
        </w:rPr>
        <w:t>.</w:t>
      </w:r>
    </w:p>
    <w:p w14:paraId="18D66574" w14:textId="331099A5" w:rsidR="00452DF1" w:rsidRPr="00E12C4E" w:rsidRDefault="00452DF1" w:rsidP="00C21FA4">
      <w:pPr>
        <w:numPr>
          <w:ilvl w:val="0"/>
          <w:numId w:val="2"/>
        </w:numPr>
        <w:spacing w:after="0" w:line="252" w:lineRule="auto"/>
        <w:contextualSpacing/>
        <w:rPr>
          <w:rFonts w:ascii="Arial" w:eastAsia="Times New Roman" w:hAnsi="Arial" w:cs="Arial"/>
          <w:sz w:val="20"/>
          <w:szCs w:val="20"/>
          <w:lang w:val="es-MX"/>
        </w:rPr>
      </w:pPr>
      <w:r w:rsidRPr="00E12C4E">
        <w:rPr>
          <w:rFonts w:ascii="Arial" w:hAnsi="Arial"/>
          <w:sz w:val="20"/>
          <w:szCs w:val="20"/>
          <w:lang w:val="es-MX"/>
        </w:rPr>
        <w:t>Formulario de reconocimiento (reconociendo que recibió este paquete)</w:t>
      </w:r>
      <w:r w:rsidR="00FC3385">
        <w:rPr>
          <w:rFonts w:ascii="Arial" w:hAnsi="Arial"/>
          <w:sz w:val="20"/>
          <w:szCs w:val="20"/>
          <w:lang w:val="es-MX"/>
        </w:rPr>
        <w:t>.</w:t>
      </w:r>
    </w:p>
    <w:p w14:paraId="73FED2AD" w14:textId="77777777" w:rsidR="001B681F" w:rsidRPr="00E12C4E" w:rsidRDefault="001B681F" w:rsidP="00446479">
      <w:pPr>
        <w:spacing w:after="0"/>
        <w:rPr>
          <w:rFonts w:ascii="Arial" w:hAnsi="Arial" w:cs="Arial"/>
          <w:sz w:val="20"/>
          <w:szCs w:val="20"/>
          <w:lang w:val="es-MX"/>
        </w:rPr>
      </w:pPr>
    </w:p>
    <w:p w14:paraId="11E53841" w14:textId="77777777" w:rsidR="001B681F" w:rsidRPr="00E12C4E" w:rsidRDefault="00FA2867">
      <w:pPr>
        <w:rPr>
          <w:rFonts w:ascii="Arial" w:hAnsi="Arial" w:cs="Arial"/>
          <w:sz w:val="20"/>
          <w:szCs w:val="20"/>
          <w:lang w:val="es-MX"/>
        </w:rPr>
      </w:pPr>
      <w:r w:rsidRPr="00E12C4E">
        <w:rPr>
          <w:rFonts w:ascii="Arial" w:hAnsi="Arial"/>
          <w:sz w:val="20"/>
          <w:szCs w:val="20"/>
          <w:lang w:val="es-MX"/>
        </w:rPr>
        <w:t>Favor de completar lo siguiente:</w:t>
      </w:r>
    </w:p>
    <w:p w14:paraId="21ABBD67" w14:textId="77777777" w:rsidR="00021C1A" w:rsidRPr="00E12C4E" w:rsidRDefault="00FA2867" w:rsidP="00021C1A">
      <w:pPr>
        <w:pStyle w:val="ListParagraph"/>
        <w:numPr>
          <w:ilvl w:val="0"/>
          <w:numId w:val="5"/>
        </w:numPr>
        <w:rPr>
          <w:rFonts w:ascii="Arial" w:hAnsi="Arial" w:cs="Arial"/>
          <w:sz w:val="20"/>
          <w:szCs w:val="20"/>
          <w:lang w:val="es-MX"/>
        </w:rPr>
      </w:pPr>
      <w:r w:rsidRPr="00E12C4E">
        <w:rPr>
          <w:rFonts w:ascii="Arial" w:hAnsi="Arial"/>
          <w:b/>
          <w:sz w:val="20"/>
          <w:szCs w:val="20"/>
          <w:lang w:val="es-MX"/>
        </w:rPr>
        <w:t>Lea</w:t>
      </w:r>
      <w:r w:rsidRPr="00E12C4E">
        <w:rPr>
          <w:rFonts w:ascii="Arial" w:hAnsi="Arial"/>
          <w:sz w:val="20"/>
          <w:szCs w:val="20"/>
          <w:lang w:val="es-MX"/>
        </w:rPr>
        <w:t xml:space="preserve"> los materiales provistos para usted en este paquete.  </w:t>
      </w:r>
    </w:p>
    <w:p w14:paraId="548DDD34" w14:textId="3A65867C" w:rsidR="00FA2867" w:rsidRPr="00E12C4E" w:rsidRDefault="00471776" w:rsidP="00021C1A">
      <w:pPr>
        <w:pStyle w:val="ListParagraph"/>
        <w:numPr>
          <w:ilvl w:val="0"/>
          <w:numId w:val="5"/>
        </w:numPr>
        <w:rPr>
          <w:rFonts w:ascii="Arial" w:hAnsi="Arial" w:cs="Arial"/>
          <w:sz w:val="20"/>
          <w:szCs w:val="20"/>
          <w:lang w:val="es-MX"/>
        </w:rPr>
      </w:pPr>
      <w:r>
        <w:rPr>
          <w:rFonts w:ascii="Arial" w:hAnsi="Arial"/>
          <w:b/>
          <w:sz w:val="20"/>
          <w:szCs w:val="20"/>
          <w:lang w:val="es-MX"/>
        </w:rPr>
        <w:t>Devuélvanoslo</w:t>
      </w:r>
      <w:r>
        <w:rPr>
          <w:rFonts w:ascii="Arial" w:hAnsi="Arial"/>
          <w:sz w:val="20"/>
          <w:szCs w:val="20"/>
          <w:lang w:val="es-MX"/>
        </w:rPr>
        <w:t xml:space="preserve"> (en</w:t>
      </w:r>
      <w:r w:rsidR="00FA2867" w:rsidRPr="00E12C4E">
        <w:rPr>
          <w:rFonts w:ascii="Arial" w:hAnsi="Arial"/>
          <w:sz w:val="20"/>
          <w:szCs w:val="20"/>
          <w:lang w:val="es-MX"/>
        </w:rPr>
        <w:t xml:space="preserve"> sobre pre-pagado</w:t>
      </w:r>
      <w:r>
        <w:rPr>
          <w:rFonts w:ascii="Arial" w:hAnsi="Arial"/>
          <w:sz w:val="20"/>
          <w:szCs w:val="20"/>
          <w:lang w:val="es-MX"/>
        </w:rPr>
        <w:t xml:space="preserve"> adjunto</w:t>
      </w:r>
      <w:r w:rsidR="00FA2867" w:rsidRPr="00E12C4E">
        <w:rPr>
          <w:rFonts w:ascii="Arial" w:hAnsi="Arial"/>
          <w:sz w:val="20"/>
          <w:szCs w:val="20"/>
          <w:lang w:val="es-MX"/>
        </w:rPr>
        <w:t>)</w:t>
      </w:r>
      <w:r>
        <w:rPr>
          <w:rFonts w:ascii="Arial" w:hAnsi="Arial"/>
          <w:sz w:val="20"/>
          <w:szCs w:val="20"/>
          <w:lang w:val="es-MX"/>
        </w:rPr>
        <w:t>.</w:t>
      </w:r>
    </w:p>
    <w:p w14:paraId="616BE3FD" w14:textId="16E9F0DE" w:rsidR="00021C1A" w:rsidRPr="00E12C4E" w:rsidRDefault="0091269D" w:rsidP="00FA2867">
      <w:pPr>
        <w:pStyle w:val="ListParagraph"/>
        <w:numPr>
          <w:ilvl w:val="1"/>
          <w:numId w:val="5"/>
        </w:numPr>
        <w:rPr>
          <w:rFonts w:ascii="Arial" w:hAnsi="Arial" w:cs="Arial"/>
          <w:sz w:val="20"/>
          <w:szCs w:val="20"/>
          <w:lang w:val="es-MX"/>
        </w:rPr>
      </w:pPr>
      <w:r>
        <w:rPr>
          <w:rFonts w:ascii="Arial" w:hAnsi="Arial"/>
          <w:sz w:val="20"/>
          <w:szCs w:val="20"/>
          <w:lang w:val="es-MX"/>
        </w:rPr>
        <w:t>Formulario de R</w:t>
      </w:r>
      <w:r w:rsidR="00FA2867" w:rsidRPr="00E12C4E">
        <w:rPr>
          <w:rFonts w:ascii="Arial" w:hAnsi="Arial"/>
          <w:sz w:val="20"/>
          <w:szCs w:val="20"/>
          <w:lang w:val="es-MX"/>
        </w:rPr>
        <w:t>econocimiento (firmar y escribir fecha)</w:t>
      </w:r>
    </w:p>
    <w:p w14:paraId="60228DE1" w14:textId="4BCD42F4" w:rsidR="00413712" w:rsidRDefault="001B681F" w:rsidP="00D27769">
      <w:pPr>
        <w:rPr>
          <w:rFonts w:ascii="Arial" w:hAnsi="Arial"/>
          <w:sz w:val="20"/>
          <w:szCs w:val="20"/>
        </w:rPr>
      </w:pPr>
      <w:r w:rsidRPr="00E12C4E">
        <w:rPr>
          <w:rFonts w:ascii="Arial" w:hAnsi="Arial"/>
          <w:sz w:val="20"/>
          <w:szCs w:val="20"/>
          <w:lang w:val="es-MX"/>
        </w:rPr>
        <w:t xml:space="preserve">Si tiene alguna pregunta, por favor no dude en llamarnos. </w:t>
      </w:r>
      <w:r w:rsidRPr="00E12C4E">
        <w:rPr>
          <w:rFonts w:ascii="Arial" w:hAnsi="Arial"/>
          <w:sz w:val="20"/>
          <w:szCs w:val="20"/>
        </w:rPr>
        <w:t xml:space="preserve">Gracias por escoger a </w:t>
      </w:r>
      <w:r w:rsidR="009F5B67">
        <w:rPr>
          <w:rFonts w:ascii="Arial" w:hAnsi="Arial"/>
          <w:sz w:val="20"/>
          <w:szCs w:val="20"/>
        </w:rPr>
        <w:t>Atrium Health Wake Forest Baptist</w:t>
      </w:r>
      <w:r w:rsidRPr="00E12C4E">
        <w:rPr>
          <w:rFonts w:ascii="Arial" w:hAnsi="Arial"/>
          <w:sz w:val="20"/>
          <w:szCs w:val="20"/>
        </w:rPr>
        <w:t xml:space="preserve"> Specialty Pharmacy Services.</w:t>
      </w:r>
    </w:p>
    <w:p w14:paraId="194E0D95" w14:textId="77777777" w:rsidR="00413712" w:rsidRDefault="00413712">
      <w:pPr>
        <w:rPr>
          <w:rFonts w:ascii="Arial" w:hAnsi="Arial"/>
          <w:sz w:val="20"/>
          <w:szCs w:val="20"/>
        </w:rPr>
      </w:pPr>
      <w:r>
        <w:rPr>
          <w:rFonts w:ascii="Arial" w:hAnsi="Arial"/>
          <w:sz w:val="20"/>
          <w:szCs w:val="20"/>
        </w:rPr>
        <w:br w:type="page"/>
      </w:r>
    </w:p>
    <w:p w14:paraId="07D87DEA" w14:textId="6286506B" w:rsidR="00413712" w:rsidRDefault="00413712" w:rsidP="00D27769">
      <w:pPr>
        <w:rPr>
          <w:rFonts w:ascii="Arial" w:hAnsi="Arial" w:cs="Arial"/>
          <w:sz w:val="20"/>
          <w:szCs w:val="20"/>
        </w:rPr>
      </w:pPr>
    </w:p>
    <w:p w14:paraId="7A485E90" w14:textId="72B8BDDA" w:rsidR="00413712" w:rsidRPr="00A37E6E" w:rsidRDefault="00413712" w:rsidP="00413712">
      <w:pPr>
        <w:jc w:val="center"/>
        <w:rPr>
          <w:rFonts w:ascii="Arial" w:hAnsi="Arial" w:cs="Arial"/>
          <w:b/>
          <w:sz w:val="20"/>
          <w:szCs w:val="20"/>
          <w:lang w:val="es-MX"/>
        </w:rPr>
      </w:pPr>
      <w:r w:rsidRPr="00A37E6E">
        <w:rPr>
          <w:rFonts w:ascii="Arial" w:hAnsi="Arial"/>
          <w:b/>
          <w:sz w:val="20"/>
          <w:szCs w:val="20"/>
          <w:lang w:val="es-MX"/>
        </w:rPr>
        <w:t>Servicios de Farmac</w:t>
      </w:r>
      <w:r>
        <w:rPr>
          <w:rFonts w:ascii="Arial" w:hAnsi="Arial"/>
          <w:b/>
          <w:sz w:val="20"/>
          <w:szCs w:val="20"/>
          <w:lang w:val="es-MX"/>
        </w:rPr>
        <w:t xml:space="preserve">ia Especializada de </w:t>
      </w:r>
      <w:r w:rsidR="009F5B67">
        <w:rPr>
          <w:rFonts w:ascii="Arial" w:hAnsi="Arial"/>
          <w:b/>
          <w:sz w:val="20"/>
          <w:szCs w:val="20"/>
          <w:lang w:val="es-MX"/>
        </w:rPr>
        <w:t xml:space="preserve">Atrium Health </w:t>
      </w:r>
      <w:r>
        <w:rPr>
          <w:rFonts w:ascii="Arial" w:hAnsi="Arial"/>
          <w:b/>
          <w:sz w:val="20"/>
          <w:szCs w:val="20"/>
          <w:lang w:val="es-MX"/>
        </w:rPr>
        <w:t>Wake Forest</w:t>
      </w:r>
    </w:p>
    <w:p w14:paraId="4560AC21" w14:textId="77777777" w:rsidR="00413712" w:rsidRPr="00A37E6E" w:rsidRDefault="00413712" w:rsidP="00413712">
      <w:pPr>
        <w:jc w:val="center"/>
        <w:rPr>
          <w:rFonts w:ascii="Arial" w:hAnsi="Arial" w:cs="Arial"/>
          <w:b/>
          <w:i/>
          <w:sz w:val="20"/>
          <w:szCs w:val="20"/>
          <w:lang w:val="es-MX"/>
        </w:rPr>
      </w:pPr>
      <w:r w:rsidRPr="00A37E6E">
        <w:rPr>
          <w:rFonts w:ascii="Arial" w:hAnsi="Arial"/>
          <w:b/>
          <w:i/>
          <w:sz w:val="20"/>
          <w:szCs w:val="20"/>
          <w:lang w:val="es-MX"/>
        </w:rPr>
        <w:t>Preguntas Más Frecuentes</w:t>
      </w:r>
    </w:p>
    <w:p w14:paraId="28B84488" w14:textId="77777777" w:rsidR="00413712" w:rsidRPr="00A37E6E" w:rsidRDefault="00413712" w:rsidP="00413712">
      <w:pPr>
        <w:rPr>
          <w:rFonts w:ascii="Arial" w:hAnsi="Arial" w:cs="Arial"/>
          <w:b/>
          <w:sz w:val="20"/>
          <w:szCs w:val="20"/>
          <w:lang w:val="es-MX"/>
        </w:rPr>
      </w:pPr>
      <w:r w:rsidRPr="00A37E6E">
        <w:rPr>
          <w:rFonts w:ascii="Arial" w:hAnsi="Arial"/>
          <w:b/>
          <w:sz w:val="20"/>
          <w:szCs w:val="20"/>
          <w:lang w:val="es-MX"/>
        </w:rPr>
        <w:t xml:space="preserve">¿Qué es una farmacia especializada y por qué la necesito? </w:t>
      </w:r>
    </w:p>
    <w:p w14:paraId="4029E761" w14:textId="77777777" w:rsidR="00413712" w:rsidRPr="00A37E6E" w:rsidRDefault="00413712" w:rsidP="00413712">
      <w:pPr>
        <w:ind w:left="720"/>
        <w:jc w:val="both"/>
        <w:rPr>
          <w:rFonts w:ascii="Arial" w:hAnsi="Arial" w:cs="Arial"/>
          <w:sz w:val="20"/>
          <w:szCs w:val="20"/>
          <w:lang w:val="es-MX"/>
        </w:rPr>
      </w:pPr>
      <w:r w:rsidRPr="00A37E6E">
        <w:rPr>
          <w:rFonts w:ascii="Arial" w:hAnsi="Arial"/>
          <w:sz w:val="20"/>
          <w:szCs w:val="20"/>
          <w:lang w:val="es-MX"/>
        </w:rPr>
        <w:t>Una farmacia especializada proporciona medicamentos orales e inyectables que son complejos y/o costosos. Estos medicamentos</w:t>
      </w:r>
      <w:r>
        <w:rPr>
          <w:rFonts w:ascii="Arial" w:hAnsi="Arial"/>
          <w:sz w:val="20"/>
          <w:szCs w:val="20"/>
          <w:lang w:val="es-MX"/>
        </w:rPr>
        <w:t>,</w:t>
      </w:r>
      <w:r w:rsidRPr="00A37E6E">
        <w:rPr>
          <w:rFonts w:ascii="Arial" w:hAnsi="Arial"/>
          <w:sz w:val="20"/>
          <w:szCs w:val="20"/>
          <w:lang w:val="es-MX"/>
        </w:rPr>
        <w:t xml:space="preserve"> a menudo requieren un almacenamiento especial, monitoreo o manejo, y es posible que no estén dis</w:t>
      </w:r>
      <w:r>
        <w:rPr>
          <w:rFonts w:ascii="Arial" w:hAnsi="Arial"/>
          <w:sz w:val="20"/>
          <w:szCs w:val="20"/>
          <w:lang w:val="es-MX"/>
        </w:rPr>
        <w:t xml:space="preserve">ponibles en su farmacia local. </w:t>
      </w:r>
      <w:r w:rsidRPr="00A37E6E">
        <w:rPr>
          <w:rFonts w:ascii="Arial" w:hAnsi="Arial"/>
          <w:sz w:val="20"/>
          <w:szCs w:val="20"/>
          <w:lang w:val="es-MX"/>
        </w:rPr>
        <w:t xml:space="preserve">Algunos planes de seguro médico requieren que </w:t>
      </w:r>
      <w:r>
        <w:rPr>
          <w:rFonts w:ascii="Arial" w:hAnsi="Arial"/>
          <w:sz w:val="20"/>
          <w:szCs w:val="20"/>
          <w:lang w:val="es-MX"/>
        </w:rPr>
        <w:t>estos medicamentos se dispensen</w:t>
      </w:r>
      <w:r w:rsidRPr="00A37E6E">
        <w:rPr>
          <w:rFonts w:ascii="Arial" w:hAnsi="Arial"/>
          <w:sz w:val="20"/>
          <w:szCs w:val="20"/>
          <w:lang w:val="es-MX"/>
        </w:rPr>
        <w:t xml:space="preserve"> en una farmacia especializada.</w:t>
      </w:r>
    </w:p>
    <w:p w14:paraId="229E4324" w14:textId="5007A8BA" w:rsidR="00413712" w:rsidRPr="00A37E6E" w:rsidRDefault="00413712" w:rsidP="00413712">
      <w:pPr>
        <w:ind w:left="720"/>
        <w:jc w:val="both"/>
        <w:rPr>
          <w:rFonts w:ascii="Arial" w:hAnsi="Arial" w:cs="Arial"/>
          <w:sz w:val="20"/>
          <w:szCs w:val="20"/>
          <w:lang w:val="es-MX"/>
        </w:rPr>
      </w:pPr>
      <w:r w:rsidRPr="00A37E6E">
        <w:rPr>
          <w:rFonts w:ascii="Arial" w:hAnsi="Arial"/>
          <w:sz w:val="20"/>
          <w:szCs w:val="20"/>
          <w:lang w:val="es-MX"/>
        </w:rPr>
        <w:t xml:space="preserve">Los Servicios de Farmacia Especializada de </w:t>
      </w:r>
      <w:r w:rsidR="009F5B67">
        <w:rPr>
          <w:rFonts w:ascii="Arial" w:hAnsi="Arial"/>
          <w:sz w:val="20"/>
          <w:szCs w:val="20"/>
          <w:lang w:val="es-MX"/>
        </w:rPr>
        <w:t xml:space="preserve">Atrium Health </w:t>
      </w:r>
      <w:r w:rsidRPr="00A37E6E">
        <w:rPr>
          <w:rFonts w:ascii="Arial" w:hAnsi="Arial"/>
          <w:sz w:val="20"/>
          <w:szCs w:val="20"/>
          <w:lang w:val="es-MX"/>
        </w:rPr>
        <w:t>Wake Forest Baptist proporcionan estos medicamentos</w:t>
      </w:r>
      <w:r>
        <w:rPr>
          <w:rFonts w:ascii="Arial" w:hAnsi="Arial"/>
          <w:sz w:val="20"/>
          <w:szCs w:val="20"/>
          <w:lang w:val="es-MX"/>
        </w:rPr>
        <w:t>,</w:t>
      </w:r>
      <w:r w:rsidRPr="00A37E6E">
        <w:rPr>
          <w:rFonts w:ascii="Arial" w:hAnsi="Arial"/>
          <w:sz w:val="20"/>
          <w:szCs w:val="20"/>
          <w:lang w:val="es-MX"/>
        </w:rPr>
        <w:t xml:space="preserve"> a la vez que ofrece</w:t>
      </w:r>
      <w:r>
        <w:rPr>
          <w:rFonts w:ascii="Arial" w:hAnsi="Arial"/>
          <w:sz w:val="20"/>
          <w:szCs w:val="20"/>
          <w:lang w:val="es-MX"/>
        </w:rPr>
        <w:t>n</w:t>
      </w:r>
      <w:r w:rsidRPr="00A37E6E">
        <w:rPr>
          <w:rFonts w:ascii="Arial" w:hAnsi="Arial"/>
          <w:sz w:val="20"/>
          <w:szCs w:val="20"/>
          <w:lang w:val="es-MX"/>
        </w:rPr>
        <w:t xml:space="preserve"> un excelente servicio al cliente y apoyo clínico a usted y a quie</w:t>
      </w:r>
      <w:r>
        <w:rPr>
          <w:rFonts w:ascii="Arial" w:hAnsi="Arial"/>
          <w:sz w:val="20"/>
          <w:szCs w:val="20"/>
          <w:lang w:val="es-MX"/>
        </w:rPr>
        <w:t>n le cuida. Contamos con farmaceutas</w:t>
      </w:r>
      <w:r w:rsidRPr="00A37E6E">
        <w:rPr>
          <w:rFonts w:ascii="Arial" w:hAnsi="Arial"/>
          <w:sz w:val="20"/>
          <w:szCs w:val="20"/>
          <w:lang w:val="es-MX"/>
        </w:rPr>
        <w:t xml:space="preserve"> y técnicos dedicados a ayudarle a obtener el máximo provecho de sus medicamentos. Nuestro equipo está aquí para responde</w:t>
      </w:r>
      <w:r>
        <w:rPr>
          <w:rFonts w:ascii="Arial" w:hAnsi="Arial"/>
          <w:sz w:val="20"/>
          <w:szCs w:val="20"/>
          <w:lang w:val="es-MX"/>
        </w:rPr>
        <w:t xml:space="preserve">r preguntas sobre medicamentos, </w:t>
      </w:r>
      <w:r w:rsidRPr="00A37E6E">
        <w:rPr>
          <w:rFonts w:ascii="Arial" w:hAnsi="Arial"/>
          <w:sz w:val="20"/>
          <w:szCs w:val="20"/>
          <w:lang w:val="es-MX"/>
        </w:rPr>
        <w:t xml:space="preserve">efectos secundarios, obligaciones financieras y otros aspectos de su tratamiento.         </w:t>
      </w:r>
    </w:p>
    <w:p w14:paraId="2C8279D2" w14:textId="77777777" w:rsidR="00413712" w:rsidRPr="00A37E6E" w:rsidRDefault="00413712" w:rsidP="00413712">
      <w:pPr>
        <w:rPr>
          <w:rFonts w:ascii="Arial" w:hAnsi="Arial" w:cs="Arial"/>
          <w:b/>
          <w:sz w:val="20"/>
          <w:szCs w:val="20"/>
          <w:lang w:val="es-MX"/>
        </w:rPr>
      </w:pPr>
      <w:r w:rsidRPr="00A37E6E">
        <w:rPr>
          <w:rFonts w:ascii="Arial" w:hAnsi="Arial"/>
          <w:b/>
          <w:sz w:val="20"/>
          <w:szCs w:val="20"/>
          <w:lang w:val="es-MX"/>
        </w:rPr>
        <w:t xml:space="preserve">¿Cómo puedo contactarme con los Servicios de Farmacia Especializada? </w:t>
      </w:r>
    </w:p>
    <w:p w14:paraId="24883A8B" w14:textId="77777777" w:rsidR="00413712" w:rsidRPr="00A37E6E" w:rsidRDefault="00413712" w:rsidP="00413712">
      <w:pPr>
        <w:pStyle w:val="ListParagraph"/>
        <w:numPr>
          <w:ilvl w:val="0"/>
          <w:numId w:val="6"/>
        </w:numPr>
        <w:ind w:left="1080"/>
        <w:jc w:val="both"/>
        <w:rPr>
          <w:rFonts w:ascii="Arial" w:hAnsi="Arial" w:cs="Arial"/>
          <w:sz w:val="20"/>
          <w:szCs w:val="20"/>
          <w:lang w:val="es-MX"/>
        </w:rPr>
      </w:pPr>
      <w:r w:rsidRPr="00A37E6E">
        <w:rPr>
          <w:rFonts w:ascii="Arial" w:hAnsi="Arial"/>
          <w:sz w:val="20"/>
          <w:szCs w:val="20"/>
          <w:lang w:val="es-MX"/>
        </w:rPr>
        <w:t>Llámenos gratuitamente o visítenos durante horas de trabajo</w:t>
      </w:r>
    </w:p>
    <w:p w14:paraId="193AA464" w14:textId="77777777" w:rsidR="00413712" w:rsidRPr="00854CC6" w:rsidRDefault="00413712" w:rsidP="00413712">
      <w:pPr>
        <w:pStyle w:val="ListParagraph"/>
        <w:numPr>
          <w:ilvl w:val="0"/>
          <w:numId w:val="7"/>
        </w:numPr>
        <w:jc w:val="both"/>
        <w:rPr>
          <w:rFonts w:ascii="Arial" w:hAnsi="Arial" w:cs="Arial"/>
          <w:sz w:val="20"/>
          <w:szCs w:val="20"/>
        </w:rPr>
      </w:pPr>
      <w:r>
        <w:rPr>
          <w:rFonts w:ascii="Arial" w:hAnsi="Arial"/>
          <w:sz w:val="20"/>
          <w:szCs w:val="20"/>
        </w:rPr>
        <w:t>Specialty Pharmacy – North Tower</w:t>
      </w:r>
    </w:p>
    <w:p w14:paraId="79C14526" w14:textId="77777777" w:rsidR="00413712" w:rsidRPr="00854CC6" w:rsidRDefault="00413712" w:rsidP="00413712">
      <w:pPr>
        <w:pStyle w:val="ListParagraph"/>
        <w:ind w:left="1440" w:firstLine="720"/>
        <w:jc w:val="both"/>
        <w:rPr>
          <w:rFonts w:ascii="Arial" w:hAnsi="Arial" w:cs="Arial"/>
          <w:sz w:val="20"/>
          <w:szCs w:val="20"/>
        </w:rPr>
      </w:pPr>
      <w:r>
        <w:rPr>
          <w:rFonts w:ascii="Arial" w:hAnsi="Arial"/>
          <w:sz w:val="20"/>
          <w:szCs w:val="20"/>
        </w:rPr>
        <w:t>(888) 862-2335</w:t>
      </w:r>
    </w:p>
    <w:p w14:paraId="0686C52F" w14:textId="77777777" w:rsidR="00413712" w:rsidRPr="00854CC6" w:rsidRDefault="00413712" w:rsidP="00413712">
      <w:pPr>
        <w:pStyle w:val="ListParagraph"/>
        <w:ind w:left="1440" w:firstLine="720"/>
        <w:jc w:val="both"/>
        <w:rPr>
          <w:rFonts w:ascii="Arial" w:hAnsi="Arial" w:cs="Arial"/>
          <w:sz w:val="20"/>
          <w:szCs w:val="20"/>
        </w:rPr>
      </w:pPr>
      <w:r>
        <w:rPr>
          <w:rFonts w:ascii="Arial" w:hAnsi="Arial"/>
          <w:sz w:val="20"/>
          <w:szCs w:val="20"/>
        </w:rPr>
        <w:t xml:space="preserve">Piso Main "M", North Tower (junto al Gift Shop / </w:t>
      </w:r>
      <w:r w:rsidRPr="004A4014">
        <w:rPr>
          <w:rFonts w:ascii="Arial" w:hAnsi="Arial"/>
          <w:sz w:val="20"/>
          <w:szCs w:val="20"/>
          <w:lang w:val="es-MX"/>
        </w:rPr>
        <w:t>Tienda de Regalos</w:t>
      </w:r>
      <w:r>
        <w:rPr>
          <w:rFonts w:ascii="Arial" w:hAnsi="Arial"/>
          <w:sz w:val="20"/>
          <w:szCs w:val="20"/>
        </w:rPr>
        <w:t>)</w:t>
      </w:r>
    </w:p>
    <w:p w14:paraId="7B4751A5" w14:textId="77777777" w:rsidR="00413712" w:rsidRPr="00854CC6" w:rsidRDefault="00413712" w:rsidP="00413712">
      <w:pPr>
        <w:pStyle w:val="ListParagraph"/>
        <w:numPr>
          <w:ilvl w:val="0"/>
          <w:numId w:val="7"/>
        </w:numPr>
        <w:ind w:right="-180"/>
        <w:jc w:val="both"/>
        <w:rPr>
          <w:rFonts w:ascii="Arial" w:hAnsi="Arial" w:cs="Arial"/>
          <w:sz w:val="20"/>
          <w:szCs w:val="20"/>
        </w:rPr>
      </w:pPr>
      <w:r>
        <w:rPr>
          <w:rFonts w:ascii="Arial" w:hAnsi="Arial"/>
          <w:sz w:val="20"/>
          <w:szCs w:val="20"/>
        </w:rPr>
        <w:t>Specialty Pharmacy – Cancer Center</w:t>
      </w:r>
    </w:p>
    <w:p w14:paraId="7A142245" w14:textId="77777777" w:rsidR="00413712" w:rsidRPr="00854CC6" w:rsidRDefault="00413712" w:rsidP="00413712">
      <w:pPr>
        <w:pStyle w:val="ListParagraph"/>
        <w:ind w:left="1800" w:firstLine="360"/>
        <w:jc w:val="both"/>
        <w:rPr>
          <w:rFonts w:ascii="Arial" w:hAnsi="Arial" w:cs="Arial"/>
          <w:sz w:val="20"/>
          <w:szCs w:val="20"/>
        </w:rPr>
      </w:pPr>
      <w:r>
        <w:rPr>
          <w:rFonts w:ascii="Arial" w:hAnsi="Arial"/>
          <w:sz w:val="20"/>
          <w:szCs w:val="20"/>
        </w:rPr>
        <w:t>(855) 650-0333</w:t>
      </w:r>
    </w:p>
    <w:p w14:paraId="7173B0AB" w14:textId="77777777" w:rsidR="00413712" w:rsidRPr="00592E19" w:rsidRDefault="00413712" w:rsidP="00413712">
      <w:pPr>
        <w:pStyle w:val="ListParagraph"/>
        <w:ind w:left="1800" w:right="-810" w:firstLine="360"/>
        <w:jc w:val="both"/>
        <w:rPr>
          <w:rFonts w:ascii="Arial" w:hAnsi="Arial"/>
          <w:sz w:val="20"/>
          <w:szCs w:val="20"/>
          <w:lang w:val="es-MX"/>
        </w:rPr>
      </w:pPr>
      <w:r w:rsidRPr="00A37E6E">
        <w:rPr>
          <w:rFonts w:ascii="Arial" w:hAnsi="Arial"/>
          <w:sz w:val="20"/>
          <w:szCs w:val="20"/>
          <w:lang w:val="es-MX"/>
        </w:rPr>
        <w:t>Primer Piso, Comprehensive Cancer Center (j</w:t>
      </w:r>
      <w:r>
        <w:rPr>
          <w:rFonts w:ascii="Arial" w:hAnsi="Arial"/>
          <w:sz w:val="20"/>
          <w:szCs w:val="20"/>
          <w:lang w:val="es-MX"/>
        </w:rPr>
        <w:t xml:space="preserve">unto a la entrada principal del </w:t>
      </w:r>
      <w:r w:rsidRPr="00592E19">
        <w:rPr>
          <w:rFonts w:ascii="Arial" w:hAnsi="Arial"/>
          <w:sz w:val="20"/>
          <w:szCs w:val="20"/>
          <w:lang w:val="es-MX"/>
        </w:rPr>
        <w:t>CCC)</w:t>
      </w:r>
    </w:p>
    <w:p w14:paraId="7E4D76D8" w14:textId="77777777" w:rsidR="00413712" w:rsidRPr="00592E19" w:rsidRDefault="00413712" w:rsidP="00413712">
      <w:pPr>
        <w:pStyle w:val="ListParagraph"/>
        <w:numPr>
          <w:ilvl w:val="0"/>
          <w:numId w:val="6"/>
        </w:numPr>
        <w:ind w:left="1080"/>
        <w:jc w:val="both"/>
        <w:rPr>
          <w:rFonts w:ascii="Arial" w:hAnsi="Arial" w:cs="Arial"/>
          <w:sz w:val="20"/>
          <w:szCs w:val="20"/>
          <w:lang w:val="es-MX"/>
        </w:rPr>
      </w:pPr>
      <w:r w:rsidRPr="00A37E6E">
        <w:rPr>
          <w:rFonts w:ascii="Arial" w:hAnsi="Arial"/>
          <w:sz w:val="20"/>
          <w:szCs w:val="20"/>
          <w:lang w:val="es-MX"/>
        </w:rPr>
        <w:t xml:space="preserve">Pida hablar con un(a) empleado(a) de la Farmacia Especializada durante su próxima visita a la clínica </w:t>
      </w:r>
    </w:p>
    <w:p w14:paraId="7CD53DDE" w14:textId="77777777" w:rsidR="00413712" w:rsidRPr="00A37E6E" w:rsidRDefault="00413712" w:rsidP="00413712">
      <w:pPr>
        <w:pStyle w:val="ListParagraph"/>
        <w:ind w:left="1080"/>
        <w:jc w:val="both"/>
        <w:rPr>
          <w:rFonts w:ascii="Arial" w:hAnsi="Arial" w:cs="Arial"/>
          <w:sz w:val="20"/>
          <w:szCs w:val="20"/>
          <w:lang w:val="es-MX"/>
        </w:rPr>
      </w:pPr>
    </w:p>
    <w:p w14:paraId="1BB3622A" w14:textId="77777777" w:rsidR="00413712" w:rsidRPr="00A37E6E" w:rsidRDefault="00413712" w:rsidP="00413712">
      <w:pPr>
        <w:pStyle w:val="ListParagraph"/>
        <w:ind w:left="0"/>
        <w:rPr>
          <w:rFonts w:ascii="Arial" w:hAnsi="Arial" w:cs="Arial"/>
          <w:b/>
          <w:sz w:val="20"/>
          <w:szCs w:val="20"/>
          <w:lang w:val="es-MX"/>
        </w:rPr>
      </w:pPr>
      <w:r w:rsidRPr="00A37E6E">
        <w:rPr>
          <w:rFonts w:ascii="Arial" w:hAnsi="Arial"/>
          <w:b/>
          <w:sz w:val="20"/>
          <w:szCs w:val="20"/>
          <w:lang w:val="es-MX"/>
        </w:rPr>
        <w:t>¿Qué hago si no puedo recoger mi medicamento en persona?</w:t>
      </w:r>
    </w:p>
    <w:p w14:paraId="4BC9AA1E" w14:textId="77777777" w:rsidR="00413712" w:rsidRPr="00A37E6E" w:rsidRDefault="00413712" w:rsidP="00413712">
      <w:pPr>
        <w:pStyle w:val="ListParagraph"/>
        <w:rPr>
          <w:rFonts w:ascii="Arial" w:hAnsi="Arial" w:cs="Arial"/>
          <w:sz w:val="20"/>
          <w:szCs w:val="20"/>
          <w:lang w:val="es-MX"/>
        </w:rPr>
      </w:pPr>
      <w:r w:rsidRPr="00A37E6E">
        <w:rPr>
          <w:rFonts w:ascii="Arial" w:hAnsi="Arial"/>
          <w:sz w:val="20"/>
          <w:szCs w:val="20"/>
          <w:lang w:val="es-MX"/>
        </w:rPr>
        <w:t xml:space="preserve">Le enviaremos el medicamento a su residencia o a su clínica vía FedEx o con uno de nuestros mensajeros. El servicio es gratuito y solo pedimos que esté disponible en el lugar de destino para firmar por el medicamento. </w:t>
      </w:r>
    </w:p>
    <w:p w14:paraId="129017F8" w14:textId="77777777" w:rsidR="00413712" w:rsidRPr="00A37E6E" w:rsidRDefault="00413712" w:rsidP="00413712">
      <w:pPr>
        <w:rPr>
          <w:rFonts w:ascii="Arial" w:hAnsi="Arial" w:cs="Arial"/>
          <w:b/>
          <w:sz w:val="20"/>
          <w:szCs w:val="20"/>
          <w:lang w:val="es-MX"/>
        </w:rPr>
      </w:pPr>
      <w:r w:rsidRPr="00A37E6E">
        <w:rPr>
          <w:rFonts w:ascii="Arial" w:hAnsi="Arial"/>
          <w:b/>
          <w:sz w:val="20"/>
          <w:szCs w:val="20"/>
          <w:lang w:val="es-MX"/>
        </w:rPr>
        <w:t xml:space="preserve">¿Qué pasa si pierdo mis medicamentos, me voy de vacaciones, se me pasa la dosis o no estoy en el momento de la entrega? </w:t>
      </w:r>
    </w:p>
    <w:p w14:paraId="3CF43B1E" w14:textId="77777777" w:rsidR="00413712" w:rsidRPr="00A37E6E" w:rsidRDefault="00413712" w:rsidP="00413712">
      <w:pPr>
        <w:ind w:left="720"/>
        <w:rPr>
          <w:rFonts w:ascii="Arial" w:hAnsi="Arial" w:cs="Arial"/>
          <w:sz w:val="20"/>
          <w:szCs w:val="20"/>
          <w:lang w:val="es-MX"/>
        </w:rPr>
      </w:pPr>
      <w:r w:rsidRPr="00A37E6E">
        <w:rPr>
          <w:rFonts w:ascii="Arial" w:hAnsi="Arial"/>
          <w:sz w:val="20"/>
          <w:szCs w:val="20"/>
          <w:lang w:val="es-MX"/>
        </w:rPr>
        <w:t xml:space="preserve">Si necesita </w:t>
      </w:r>
      <w:r>
        <w:rPr>
          <w:rFonts w:ascii="Arial" w:hAnsi="Arial"/>
          <w:sz w:val="20"/>
          <w:szCs w:val="20"/>
          <w:lang w:val="es-MX"/>
        </w:rPr>
        <w:t>surtir</w:t>
      </w:r>
      <w:r w:rsidRPr="00A37E6E">
        <w:rPr>
          <w:rFonts w:ascii="Arial" w:hAnsi="Arial"/>
          <w:sz w:val="20"/>
          <w:szCs w:val="20"/>
          <w:lang w:val="es-MX"/>
        </w:rPr>
        <w:t xml:space="preserve"> su receta temprano, llámenos y nosotros le explicaremos sus opciones. Para información clínica, tenemos a farmaceutas para responder preguntas las 24 horas, los 7 días a la semana.</w:t>
      </w:r>
    </w:p>
    <w:p w14:paraId="008CC651" w14:textId="77777777" w:rsidR="00413712" w:rsidRPr="00A37E6E" w:rsidRDefault="00413712" w:rsidP="00413712">
      <w:pPr>
        <w:rPr>
          <w:rFonts w:ascii="Arial" w:hAnsi="Arial" w:cs="Arial"/>
          <w:sz w:val="20"/>
          <w:szCs w:val="20"/>
          <w:lang w:val="es-MX"/>
        </w:rPr>
      </w:pPr>
      <w:r w:rsidRPr="00A37E6E">
        <w:rPr>
          <w:rFonts w:ascii="Arial" w:hAnsi="Arial"/>
          <w:b/>
          <w:sz w:val="20"/>
          <w:szCs w:val="20"/>
          <w:lang w:val="es-MX"/>
        </w:rPr>
        <w:t>¿Cuánto costarán mis medicamentos?</w:t>
      </w:r>
      <w:r w:rsidRPr="00A37E6E">
        <w:rPr>
          <w:rFonts w:ascii="Arial" w:hAnsi="Arial"/>
          <w:sz w:val="20"/>
          <w:szCs w:val="20"/>
          <w:lang w:val="es-MX"/>
        </w:rPr>
        <w:t xml:space="preserve"> </w:t>
      </w:r>
    </w:p>
    <w:p w14:paraId="33A0D1CA" w14:textId="77777777" w:rsidR="00413712" w:rsidRPr="00A37E6E" w:rsidRDefault="00413712" w:rsidP="00413712">
      <w:pPr>
        <w:ind w:left="720"/>
        <w:rPr>
          <w:rFonts w:ascii="Arial" w:hAnsi="Arial" w:cs="Arial"/>
          <w:sz w:val="20"/>
          <w:szCs w:val="20"/>
          <w:lang w:val="es-MX"/>
        </w:rPr>
      </w:pPr>
      <w:r w:rsidRPr="00A37E6E">
        <w:rPr>
          <w:rFonts w:ascii="Arial" w:hAnsi="Arial"/>
          <w:sz w:val="20"/>
          <w:szCs w:val="20"/>
          <w:lang w:val="es-MX"/>
        </w:rPr>
        <w:t xml:space="preserve">El costo para usted por su medicamento de la farmacia especializada variará según su plan de seguro médico. Le informaremos sobre el costo después que hayamos procesado su receta. </w:t>
      </w:r>
    </w:p>
    <w:p w14:paraId="3B9D0D59" w14:textId="77777777" w:rsidR="00413712" w:rsidRPr="00A37E6E" w:rsidRDefault="00413712" w:rsidP="00413712">
      <w:pPr>
        <w:rPr>
          <w:rFonts w:ascii="Arial" w:hAnsi="Arial" w:cs="Arial"/>
          <w:b/>
          <w:sz w:val="20"/>
          <w:szCs w:val="20"/>
          <w:lang w:val="es-MX"/>
        </w:rPr>
      </w:pPr>
      <w:r w:rsidRPr="00A37E6E">
        <w:rPr>
          <w:rFonts w:ascii="Arial" w:hAnsi="Arial"/>
          <w:b/>
          <w:sz w:val="20"/>
          <w:szCs w:val="20"/>
          <w:lang w:val="es-MX"/>
        </w:rPr>
        <w:t xml:space="preserve">¿Qué pasa si no puedo pagar por mis medicamentos? </w:t>
      </w:r>
    </w:p>
    <w:p w14:paraId="1315E1F2" w14:textId="77777777" w:rsidR="00413712" w:rsidRPr="00A37E6E" w:rsidRDefault="00413712" w:rsidP="00413712">
      <w:pPr>
        <w:ind w:left="720"/>
        <w:rPr>
          <w:rFonts w:ascii="Arial" w:hAnsi="Arial" w:cs="Arial"/>
          <w:sz w:val="20"/>
          <w:szCs w:val="20"/>
          <w:lang w:val="es-MX"/>
        </w:rPr>
      </w:pPr>
      <w:r w:rsidRPr="00A37E6E">
        <w:rPr>
          <w:rFonts w:ascii="Arial" w:hAnsi="Arial"/>
          <w:sz w:val="20"/>
          <w:szCs w:val="20"/>
          <w:lang w:val="es-MX"/>
        </w:rPr>
        <w:t xml:space="preserve">Usted puede ser elegible para asistencia financiera a través de compañías farmacéuticas, programas de asistencia al paciente u organizaciones benéficas. Revisaremos todas sus opciones, le comunicaremos esas opciones a usted y le inscribiremos en el programa si usted cumple con los requisitos de elegibilidad. </w:t>
      </w:r>
    </w:p>
    <w:p w14:paraId="4989AB2C" w14:textId="77777777" w:rsidR="00413712" w:rsidRPr="00A37E6E" w:rsidRDefault="00413712" w:rsidP="00413712">
      <w:pPr>
        <w:rPr>
          <w:rFonts w:ascii="Arial" w:hAnsi="Arial" w:cs="Arial"/>
          <w:b/>
          <w:sz w:val="20"/>
          <w:szCs w:val="20"/>
          <w:lang w:val="es-MX"/>
        </w:rPr>
      </w:pPr>
      <w:r w:rsidRPr="00A37E6E">
        <w:rPr>
          <w:rFonts w:ascii="Arial" w:hAnsi="Arial"/>
          <w:b/>
          <w:sz w:val="20"/>
          <w:szCs w:val="20"/>
          <w:lang w:val="es-MX"/>
        </w:rPr>
        <w:t xml:space="preserve">¿Qué pasa si mi compañía de seguro médico no cubre mi medicamento? </w:t>
      </w:r>
    </w:p>
    <w:p w14:paraId="04201941" w14:textId="77777777" w:rsidR="00413712" w:rsidRDefault="00413712" w:rsidP="00413712">
      <w:pPr>
        <w:ind w:left="720"/>
        <w:rPr>
          <w:rFonts w:ascii="Arial" w:hAnsi="Arial"/>
          <w:sz w:val="20"/>
          <w:szCs w:val="20"/>
          <w:lang w:val="es-MX"/>
        </w:rPr>
      </w:pPr>
      <w:r w:rsidRPr="00A37E6E">
        <w:rPr>
          <w:rFonts w:ascii="Arial" w:hAnsi="Arial"/>
          <w:sz w:val="20"/>
          <w:szCs w:val="20"/>
          <w:lang w:val="es-MX"/>
        </w:rPr>
        <w:t xml:space="preserve">Nuestro personal trabaja directamente con su </w:t>
      </w:r>
      <w:r>
        <w:rPr>
          <w:rFonts w:ascii="Arial" w:hAnsi="Arial"/>
          <w:sz w:val="20"/>
          <w:szCs w:val="20"/>
          <w:lang w:val="es-MX"/>
        </w:rPr>
        <w:t>médico</w:t>
      </w:r>
      <w:r w:rsidRPr="00A37E6E">
        <w:rPr>
          <w:rFonts w:ascii="Arial" w:hAnsi="Arial"/>
          <w:sz w:val="20"/>
          <w:szCs w:val="20"/>
          <w:lang w:val="es-MX"/>
        </w:rPr>
        <w:t xml:space="preserve"> y compañía de seguro médico para obtener cobertura para su medicamento. Si se niega la cobertura, su </w:t>
      </w:r>
      <w:r>
        <w:rPr>
          <w:rFonts w:ascii="Arial" w:hAnsi="Arial"/>
          <w:sz w:val="20"/>
          <w:szCs w:val="20"/>
          <w:lang w:val="es-MX"/>
        </w:rPr>
        <w:t>médico</w:t>
      </w:r>
      <w:r w:rsidRPr="00A37E6E">
        <w:rPr>
          <w:rFonts w:ascii="Arial" w:hAnsi="Arial"/>
          <w:sz w:val="20"/>
          <w:szCs w:val="20"/>
          <w:lang w:val="es-MX"/>
        </w:rPr>
        <w:t xml:space="preserve"> discutirá otras opciones con usted.</w:t>
      </w:r>
    </w:p>
    <w:p w14:paraId="5AF41110" w14:textId="77777777" w:rsidR="00413712" w:rsidRDefault="00413712">
      <w:pPr>
        <w:rPr>
          <w:rFonts w:ascii="Arial" w:hAnsi="Arial"/>
          <w:sz w:val="20"/>
          <w:szCs w:val="20"/>
          <w:lang w:val="es-MX"/>
        </w:rPr>
      </w:pPr>
      <w:r>
        <w:rPr>
          <w:rFonts w:ascii="Arial" w:hAnsi="Arial"/>
          <w:sz w:val="20"/>
          <w:szCs w:val="20"/>
          <w:lang w:val="es-MX"/>
        </w:rPr>
        <w:br w:type="page"/>
      </w:r>
    </w:p>
    <w:p w14:paraId="14F72CF1" w14:textId="77777777" w:rsidR="00163999" w:rsidRDefault="00163999" w:rsidP="00163999">
      <w:pPr>
        <w:pStyle w:val="NormalWeb"/>
        <w:jc w:val="center"/>
        <w:rPr>
          <w:b/>
          <w:color w:val="000000"/>
          <w:sz w:val="32"/>
          <w:szCs w:val="27"/>
        </w:rPr>
      </w:pPr>
    </w:p>
    <w:p w14:paraId="0FF3C63C" w14:textId="4ABD40E6" w:rsidR="00413712" w:rsidRPr="00163999" w:rsidRDefault="00413712" w:rsidP="00163999">
      <w:pPr>
        <w:pStyle w:val="NormalWeb"/>
        <w:jc w:val="center"/>
        <w:rPr>
          <w:b/>
          <w:color w:val="000000"/>
          <w:sz w:val="32"/>
          <w:szCs w:val="27"/>
        </w:rPr>
      </w:pPr>
      <w:r w:rsidRPr="00163999">
        <w:rPr>
          <w:b/>
          <w:color w:val="000000"/>
          <w:sz w:val="32"/>
          <w:szCs w:val="27"/>
        </w:rPr>
        <w:t xml:space="preserve">Servicios de Farmacia Especializada de </w:t>
      </w:r>
      <w:r w:rsidR="009F5B67">
        <w:rPr>
          <w:b/>
          <w:color w:val="000000"/>
          <w:sz w:val="32"/>
          <w:szCs w:val="27"/>
        </w:rPr>
        <w:t xml:space="preserve">Atrium Health Wake Forest Baptist </w:t>
      </w:r>
    </w:p>
    <w:p w14:paraId="3DE3FB99" w14:textId="01012FD9" w:rsidR="00163999" w:rsidRPr="00163999" w:rsidRDefault="00413712" w:rsidP="00163999">
      <w:pPr>
        <w:pStyle w:val="NormalWeb"/>
        <w:jc w:val="center"/>
        <w:rPr>
          <w:b/>
          <w:i/>
          <w:color w:val="000000"/>
          <w:sz w:val="28"/>
          <w:szCs w:val="27"/>
        </w:rPr>
      </w:pPr>
      <w:r w:rsidRPr="00163999">
        <w:rPr>
          <w:b/>
          <w:i/>
          <w:color w:val="000000"/>
          <w:sz w:val="28"/>
          <w:szCs w:val="27"/>
        </w:rPr>
        <w:t>Manejo de Quejas o Reclamos</w:t>
      </w:r>
    </w:p>
    <w:p w14:paraId="6570FF7A" w14:textId="77777777" w:rsidR="00413712" w:rsidRPr="00163999" w:rsidRDefault="00413712" w:rsidP="00413712">
      <w:pPr>
        <w:pStyle w:val="NormalWeb"/>
        <w:rPr>
          <w:color w:val="000000"/>
          <w:szCs w:val="27"/>
        </w:rPr>
      </w:pPr>
      <w:r w:rsidRPr="00163999">
        <w:rPr>
          <w:color w:val="000000"/>
          <w:szCs w:val="27"/>
        </w:rPr>
        <w:t>Tenemos el privilegio de tener la oportunidad de colaborar con usted y su familia para brindarle una experiencia de atención médica positiva. En nuestra cultura de atención médica centrada en el paciente y la familia, sus necesidades y experiencia de atención médica son de suma importancia para nosotros. El personal de la farmacia está comprometido a brindarle un excelente servicio para obtener sus recetas médicas. Le invitamos a colaborar con su equipo de atención médica al hacer preguntas y al compartir sus opiniones sobre su experiencia.</w:t>
      </w:r>
    </w:p>
    <w:p w14:paraId="3B05D917" w14:textId="77777777" w:rsidR="00413712" w:rsidRPr="00163999" w:rsidRDefault="00413712" w:rsidP="00413712">
      <w:pPr>
        <w:pStyle w:val="NormalWeb"/>
        <w:rPr>
          <w:color w:val="000000"/>
          <w:szCs w:val="27"/>
        </w:rPr>
      </w:pPr>
      <w:r w:rsidRPr="00163999">
        <w:rPr>
          <w:color w:val="000000"/>
          <w:szCs w:val="27"/>
        </w:rPr>
        <w:t>Si tiene una queja o reclamo, le agradecemos la oportunidad de abordar su inquietud de la manera más eficiente posible. Por favor, póngase en contacto con un miembro del personal de la farmacia en su respectiva área de Farmacia Especializada. El personal se ocupará respetuosamente del problema y, si es necesario, pasarlo al coordinador del área.</w:t>
      </w:r>
    </w:p>
    <w:p w14:paraId="6A66252A" w14:textId="77777777" w:rsidR="00413712" w:rsidRPr="00163999" w:rsidRDefault="00413712" w:rsidP="00163999">
      <w:pPr>
        <w:pStyle w:val="NormalWeb"/>
        <w:ind w:left="720"/>
        <w:rPr>
          <w:color w:val="000000"/>
          <w:szCs w:val="27"/>
        </w:rPr>
      </w:pPr>
      <w:r w:rsidRPr="00163999">
        <w:rPr>
          <w:b/>
          <w:color w:val="000000"/>
          <w:szCs w:val="27"/>
        </w:rPr>
        <w:t>Specialty Pharmacy – Cancer Center</w:t>
      </w:r>
      <w:r w:rsidRPr="00163999">
        <w:rPr>
          <w:color w:val="000000"/>
          <w:szCs w:val="27"/>
        </w:rPr>
        <w:t xml:space="preserve"> 336-713-6808</w:t>
      </w:r>
    </w:p>
    <w:p w14:paraId="6BACA5FB" w14:textId="77777777" w:rsidR="00413712" w:rsidRPr="00163999" w:rsidRDefault="00413712" w:rsidP="00163999">
      <w:pPr>
        <w:pStyle w:val="NormalWeb"/>
        <w:ind w:left="720"/>
        <w:rPr>
          <w:color w:val="000000"/>
          <w:szCs w:val="27"/>
        </w:rPr>
      </w:pPr>
      <w:r w:rsidRPr="00163999">
        <w:rPr>
          <w:b/>
          <w:color w:val="000000"/>
          <w:szCs w:val="27"/>
        </w:rPr>
        <w:t>Specialty Pharmacy – North Tower</w:t>
      </w:r>
      <w:r w:rsidRPr="00163999">
        <w:rPr>
          <w:color w:val="000000"/>
          <w:szCs w:val="27"/>
        </w:rPr>
        <w:t xml:space="preserve"> 336-713-7776</w:t>
      </w:r>
    </w:p>
    <w:p w14:paraId="59687356" w14:textId="77777777" w:rsidR="00413712" w:rsidRPr="00163999" w:rsidRDefault="00413712" w:rsidP="00163999">
      <w:pPr>
        <w:pStyle w:val="NormalWeb"/>
        <w:ind w:left="720"/>
        <w:rPr>
          <w:color w:val="000000"/>
          <w:szCs w:val="27"/>
        </w:rPr>
      </w:pPr>
      <w:r>
        <w:rPr>
          <w:color w:val="000000"/>
          <w:sz w:val="27"/>
          <w:szCs w:val="27"/>
        </w:rPr>
        <w:t>P</w:t>
      </w:r>
      <w:r w:rsidRPr="00163999">
        <w:rPr>
          <w:color w:val="000000"/>
          <w:szCs w:val="27"/>
        </w:rPr>
        <w:t>ara comunicarse directamente con el(la) coordinador(a) del área, puede seleccionar la extensión “0” después de marcar el número de su farmacia de arriba.</w:t>
      </w:r>
    </w:p>
    <w:p w14:paraId="171D8C7A" w14:textId="523BB9B4" w:rsidR="00413712" w:rsidRPr="00163999" w:rsidRDefault="009F5B67" w:rsidP="00413712">
      <w:pPr>
        <w:pStyle w:val="NormalWeb"/>
        <w:rPr>
          <w:color w:val="000000"/>
          <w:szCs w:val="27"/>
        </w:rPr>
      </w:pPr>
      <w:r>
        <w:rPr>
          <w:color w:val="000000"/>
          <w:szCs w:val="27"/>
        </w:rPr>
        <w:t xml:space="preserve">Atrium Health </w:t>
      </w:r>
      <w:r w:rsidR="00413712" w:rsidRPr="00163999">
        <w:rPr>
          <w:color w:val="000000"/>
          <w:szCs w:val="27"/>
        </w:rPr>
        <w:t>Wake Fo</w:t>
      </w:r>
      <w:r>
        <w:rPr>
          <w:color w:val="000000"/>
          <w:szCs w:val="27"/>
        </w:rPr>
        <w:t>rest Baptist</w:t>
      </w:r>
      <w:r w:rsidR="00413712" w:rsidRPr="00163999">
        <w:rPr>
          <w:color w:val="000000"/>
          <w:szCs w:val="27"/>
        </w:rPr>
        <w:t xml:space="preserve"> también brinda un servicio de Relaciones del Paciente y Familias disponible al 336-713-2273. Un(a) representante del paciente le ayudará a usted.</w:t>
      </w:r>
    </w:p>
    <w:p w14:paraId="63A2DCD0" w14:textId="77777777" w:rsidR="00413712" w:rsidRPr="00163999" w:rsidRDefault="00413712" w:rsidP="00413712">
      <w:pPr>
        <w:pStyle w:val="NormalWeb"/>
        <w:rPr>
          <w:color w:val="000000"/>
          <w:szCs w:val="27"/>
        </w:rPr>
      </w:pPr>
      <w:r w:rsidRPr="00163999">
        <w:rPr>
          <w:color w:val="000000"/>
          <w:szCs w:val="27"/>
        </w:rPr>
        <w:t>Los pacientes también pueden reportar quejas a organizaciones fuera de Wake Forest Baptist Health. Estas organizaciones incluyen lo siguiente:</w:t>
      </w:r>
    </w:p>
    <w:p w14:paraId="0E390679" w14:textId="77777777" w:rsidR="009F5B67" w:rsidRDefault="00413712" w:rsidP="001E15ED">
      <w:pPr>
        <w:pStyle w:val="NormalWeb"/>
        <w:spacing w:before="120" w:beforeAutospacing="0" w:after="0" w:afterAutospacing="0"/>
        <w:rPr>
          <w:color w:val="000000"/>
          <w:szCs w:val="27"/>
        </w:rPr>
      </w:pPr>
      <w:r w:rsidRPr="00163999">
        <w:rPr>
          <w:color w:val="000000"/>
          <w:szCs w:val="27"/>
        </w:rPr>
        <w:t>North Carolina Board of Pharmacy</w:t>
      </w:r>
    </w:p>
    <w:p w14:paraId="23A34EB9" w14:textId="51CBB058" w:rsidR="00413712" w:rsidRPr="00163999" w:rsidRDefault="00413712" w:rsidP="001E15ED">
      <w:pPr>
        <w:pStyle w:val="NormalWeb"/>
        <w:spacing w:before="120" w:beforeAutospacing="0" w:after="0" w:afterAutospacing="0"/>
        <w:ind w:firstLine="720"/>
        <w:rPr>
          <w:color w:val="000000"/>
          <w:szCs w:val="27"/>
        </w:rPr>
      </w:pPr>
      <w:r w:rsidRPr="00163999">
        <w:rPr>
          <w:color w:val="000000"/>
          <w:szCs w:val="27"/>
        </w:rPr>
        <w:t>&gt; Teléfono: 919-246-1050</w:t>
      </w:r>
    </w:p>
    <w:p w14:paraId="4B0FD02B" w14:textId="7474D2C9" w:rsidR="00413712" w:rsidRPr="00163999" w:rsidRDefault="00413712" w:rsidP="001E15ED">
      <w:pPr>
        <w:pStyle w:val="NormalWeb"/>
        <w:spacing w:before="120" w:beforeAutospacing="0" w:after="0" w:afterAutospacing="0"/>
        <w:ind w:left="720"/>
        <w:rPr>
          <w:color w:val="000000"/>
          <w:szCs w:val="27"/>
        </w:rPr>
      </w:pPr>
      <w:r w:rsidRPr="00163999">
        <w:rPr>
          <w:color w:val="000000"/>
          <w:szCs w:val="27"/>
        </w:rPr>
        <w:t xml:space="preserve">&gt; Sitio Web: </w:t>
      </w:r>
      <w:hyperlink r:id="rId10" w:history="1">
        <w:r w:rsidR="006A2A2E" w:rsidRPr="00191633">
          <w:rPr>
            <w:rStyle w:val="Hyperlink"/>
            <w:szCs w:val="27"/>
          </w:rPr>
          <w:t>www.ncbop.org</w:t>
        </w:r>
      </w:hyperlink>
      <w:r w:rsidR="006A2A2E">
        <w:rPr>
          <w:color w:val="000000"/>
          <w:szCs w:val="27"/>
        </w:rPr>
        <w:t xml:space="preserve"> </w:t>
      </w:r>
    </w:p>
    <w:p w14:paraId="38B1EDF8" w14:textId="77777777" w:rsidR="00413712" w:rsidRPr="00163999" w:rsidRDefault="00413712" w:rsidP="001E15ED">
      <w:pPr>
        <w:pStyle w:val="NormalWeb"/>
        <w:spacing w:before="120" w:beforeAutospacing="0" w:after="0" w:afterAutospacing="0"/>
        <w:rPr>
          <w:color w:val="000000"/>
          <w:szCs w:val="27"/>
        </w:rPr>
      </w:pPr>
      <w:r w:rsidRPr="00163999">
        <w:rPr>
          <w:color w:val="000000"/>
          <w:szCs w:val="27"/>
        </w:rPr>
        <w:t>URAC (organización de acreditación de farmacias especializadas)</w:t>
      </w:r>
    </w:p>
    <w:p w14:paraId="1D030F99" w14:textId="77777777" w:rsidR="00413712" w:rsidRPr="00163999" w:rsidRDefault="00413712" w:rsidP="001E15ED">
      <w:pPr>
        <w:pStyle w:val="NormalWeb"/>
        <w:spacing w:before="120" w:beforeAutospacing="0" w:after="0" w:afterAutospacing="0"/>
        <w:ind w:left="720"/>
        <w:rPr>
          <w:color w:val="000000"/>
          <w:szCs w:val="27"/>
        </w:rPr>
      </w:pPr>
      <w:r w:rsidRPr="00163999">
        <w:rPr>
          <w:color w:val="000000"/>
          <w:szCs w:val="27"/>
        </w:rPr>
        <w:t>&gt; Teléfono: 202-216-9010</w:t>
      </w:r>
    </w:p>
    <w:p w14:paraId="197A2585" w14:textId="675CABC3" w:rsidR="00163999" w:rsidRDefault="00413712" w:rsidP="001E15ED">
      <w:pPr>
        <w:pStyle w:val="NormalWeb"/>
        <w:spacing w:before="120" w:beforeAutospacing="0" w:after="0" w:afterAutospacing="0"/>
        <w:ind w:left="720"/>
        <w:rPr>
          <w:rStyle w:val="Hyperlink"/>
          <w:szCs w:val="27"/>
        </w:rPr>
      </w:pPr>
      <w:r w:rsidRPr="00163999">
        <w:rPr>
          <w:color w:val="000000"/>
          <w:szCs w:val="27"/>
        </w:rPr>
        <w:t xml:space="preserve">&gt; Sitio Web: </w:t>
      </w:r>
      <w:hyperlink r:id="rId11" w:history="1">
        <w:r w:rsidR="00163999" w:rsidRPr="00C00A21">
          <w:rPr>
            <w:rStyle w:val="Hyperlink"/>
            <w:szCs w:val="27"/>
          </w:rPr>
          <w:t>www.urac.org</w:t>
        </w:r>
      </w:hyperlink>
    </w:p>
    <w:p w14:paraId="0155D127" w14:textId="77777777" w:rsidR="006A2A2E" w:rsidRPr="00163999" w:rsidRDefault="006A2A2E" w:rsidP="001E15ED">
      <w:pPr>
        <w:pStyle w:val="NormalWeb"/>
        <w:spacing w:before="120" w:beforeAutospacing="0" w:after="0" w:afterAutospacing="0"/>
        <w:rPr>
          <w:color w:val="000000"/>
          <w:szCs w:val="27"/>
        </w:rPr>
      </w:pPr>
      <w:r>
        <w:rPr>
          <w:color w:val="000000"/>
          <w:szCs w:val="27"/>
        </w:rPr>
        <w:t xml:space="preserve">ACHC </w:t>
      </w:r>
      <w:r w:rsidRPr="00163999">
        <w:rPr>
          <w:color w:val="000000"/>
          <w:szCs w:val="27"/>
        </w:rPr>
        <w:t>(organización de acreditación de farmacias especializadas)</w:t>
      </w:r>
    </w:p>
    <w:p w14:paraId="69363FFD" w14:textId="1C7ACAE5" w:rsidR="006A2A2E" w:rsidRDefault="006A2A2E" w:rsidP="001E15ED">
      <w:pPr>
        <w:pStyle w:val="NormalWeb"/>
        <w:spacing w:before="120" w:beforeAutospacing="0" w:after="0" w:afterAutospacing="0"/>
        <w:rPr>
          <w:color w:val="000000"/>
          <w:szCs w:val="27"/>
        </w:rPr>
      </w:pPr>
      <w:r>
        <w:rPr>
          <w:color w:val="000000"/>
          <w:szCs w:val="27"/>
        </w:rPr>
        <w:tab/>
      </w:r>
      <w:r w:rsidRPr="00163999">
        <w:rPr>
          <w:color w:val="000000"/>
          <w:szCs w:val="27"/>
        </w:rPr>
        <w:t>&gt; Teléfono</w:t>
      </w:r>
      <w:r>
        <w:rPr>
          <w:color w:val="000000"/>
          <w:szCs w:val="27"/>
        </w:rPr>
        <w:t>: 855-937-2242</w:t>
      </w:r>
    </w:p>
    <w:p w14:paraId="2DC6749B" w14:textId="6F45F81E" w:rsidR="006A2A2E" w:rsidRDefault="006A2A2E" w:rsidP="001E15ED">
      <w:pPr>
        <w:pStyle w:val="NormalWeb"/>
        <w:spacing w:before="120" w:beforeAutospacing="0" w:after="0" w:afterAutospacing="0"/>
        <w:rPr>
          <w:color w:val="000000"/>
          <w:szCs w:val="27"/>
        </w:rPr>
      </w:pPr>
      <w:r>
        <w:rPr>
          <w:color w:val="000000"/>
          <w:szCs w:val="27"/>
        </w:rPr>
        <w:tab/>
      </w:r>
      <w:r w:rsidRPr="00163999">
        <w:rPr>
          <w:color w:val="000000"/>
          <w:szCs w:val="27"/>
        </w:rPr>
        <w:t>&gt; Sitio Web</w:t>
      </w:r>
      <w:r>
        <w:rPr>
          <w:color w:val="000000"/>
          <w:szCs w:val="27"/>
        </w:rPr>
        <w:t xml:space="preserve">: </w:t>
      </w:r>
      <w:hyperlink r:id="rId12" w:history="1">
        <w:r w:rsidRPr="00191633">
          <w:rPr>
            <w:rStyle w:val="Hyperlink"/>
            <w:szCs w:val="27"/>
          </w:rPr>
          <w:t>www.achc.org</w:t>
        </w:r>
      </w:hyperlink>
      <w:r>
        <w:rPr>
          <w:color w:val="000000"/>
          <w:szCs w:val="27"/>
        </w:rPr>
        <w:t xml:space="preserve"> </w:t>
      </w:r>
    </w:p>
    <w:p w14:paraId="19320A44" w14:textId="77777777" w:rsidR="00163999" w:rsidRDefault="00163999">
      <w:pPr>
        <w:rPr>
          <w:rFonts w:ascii="Times New Roman" w:eastAsia="Times New Roman" w:hAnsi="Times New Roman" w:cs="Times New Roman"/>
          <w:color w:val="000000"/>
          <w:sz w:val="24"/>
          <w:szCs w:val="27"/>
        </w:rPr>
      </w:pPr>
      <w:r>
        <w:rPr>
          <w:color w:val="000000"/>
          <w:szCs w:val="27"/>
        </w:rPr>
        <w:br w:type="page"/>
      </w:r>
    </w:p>
    <w:p w14:paraId="05BBBD88" w14:textId="77777777" w:rsidR="001E15ED" w:rsidRDefault="001E15ED" w:rsidP="001E15ED">
      <w:pPr>
        <w:jc w:val="both"/>
        <w:rPr>
          <w:rFonts w:ascii="Arial" w:hAnsi="Arial"/>
          <w:b/>
          <w:sz w:val="20"/>
          <w:szCs w:val="20"/>
          <w:u w:val="single"/>
          <w:lang w:val="es-MX"/>
        </w:rPr>
      </w:pPr>
    </w:p>
    <w:p w14:paraId="0574B7AA" w14:textId="567FF3E0" w:rsidR="00163999" w:rsidRDefault="00163999" w:rsidP="001E15ED">
      <w:pPr>
        <w:jc w:val="center"/>
        <w:rPr>
          <w:rFonts w:ascii="Arial" w:hAnsi="Arial"/>
          <w:b/>
          <w:sz w:val="20"/>
          <w:szCs w:val="20"/>
          <w:u w:val="single"/>
          <w:lang w:val="es-MX"/>
        </w:rPr>
      </w:pPr>
      <w:r w:rsidRPr="000839FB">
        <w:rPr>
          <w:rFonts w:ascii="Arial" w:hAnsi="Arial"/>
          <w:b/>
          <w:sz w:val="20"/>
          <w:szCs w:val="20"/>
          <w:u w:val="single"/>
          <w:lang w:val="es-MX"/>
        </w:rPr>
        <w:t>Almacenamiento y manejo adecuado del medicamento</w:t>
      </w:r>
    </w:p>
    <w:p w14:paraId="141104B0" w14:textId="77777777" w:rsidR="00163999" w:rsidRPr="000839FB" w:rsidRDefault="00163999" w:rsidP="00163999">
      <w:pPr>
        <w:jc w:val="center"/>
        <w:rPr>
          <w:rFonts w:ascii="Arial" w:hAnsi="Arial" w:cs="Arial"/>
          <w:b/>
          <w:sz w:val="20"/>
          <w:szCs w:val="20"/>
          <w:u w:val="single"/>
          <w:lang w:val="es-MX"/>
        </w:rPr>
      </w:pPr>
    </w:p>
    <w:p w14:paraId="69B69799" w14:textId="77777777" w:rsidR="00163999" w:rsidRPr="000839FB" w:rsidRDefault="00163999" w:rsidP="00163999">
      <w:pPr>
        <w:spacing w:after="0" w:line="360" w:lineRule="auto"/>
        <w:contextualSpacing/>
        <w:rPr>
          <w:rFonts w:ascii="Arial" w:hAnsi="Arial" w:cs="Arial"/>
          <w:b/>
          <w:sz w:val="20"/>
          <w:szCs w:val="20"/>
          <w:lang w:val="es-MX"/>
        </w:rPr>
      </w:pPr>
      <w:r w:rsidRPr="000839FB">
        <w:rPr>
          <w:rFonts w:ascii="Arial" w:hAnsi="Arial"/>
          <w:b/>
          <w:sz w:val="20"/>
          <w:szCs w:val="20"/>
          <w:lang w:val="es-MX"/>
        </w:rPr>
        <w:t>Almacenamiento de medicamentos</w:t>
      </w:r>
    </w:p>
    <w:p w14:paraId="1CE2B42E" w14:textId="77777777" w:rsidR="00163999" w:rsidRPr="000839FB" w:rsidRDefault="00163999" w:rsidP="00163999">
      <w:pPr>
        <w:pStyle w:val="ListParagraph"/>
        <w:numPr>
          <w:ilvl w:val="0"/>
          <w:numId w:val="8"/>
        </w:numPr>
        <w:spacing w:after="0" w:line="360" w:lineRule="auto"/>
        <w:rPr>
          <w:rFonts w:ascii="Arial" w:hAnsi="Arial" w:cs="Arial"/>
          <w:sz w:val="20"/>
          <w:szCs w:val="20"/>
          <w:lang w:val="es-MX"/>
        </w:rPr>
      </w:pPr>
      <w:r w:rsidRPr="000839FB">
        <w:rPr>
          <w:rFonts w:ascii="Arial" w:hAnsi="Arial"/>
          <w:sz w:val="20"/>
          <w:szCs w:val="20"/>
          <w:lang w:val="es-MX"/>
        </w:rPr>
        <w:t xml:space="preserve">La mayoría de los medicamentos tomados por </w:t>
      </w:r>
      <w:r>
        <w:rPr>
          <w:rFonts w:ascii="Arial" w:hAnsi="Arial"/>
          <w:sz w:val="20"/>
          <w:szCs w:val="20"/>
          <w:lang w:val="es-MX"/>
        </w:rPr>
        <w:t xml:space="preserve">la </w:t>
      </w:r>
      <w:r w:rsidRPr="000839FB">
        <w:rPr>
          <w:rFonts w:ascii="Arial" w:hAnsi="Arial"/>
          <w:sz w:val="20"/>
          <w:szCs w:val="20"/>
          <w:lang w:val="es-MX"/>
        </w:rPr>
        <w:t>boca deben almacenarse a temperatura ambiente (68-77</w:t>
      </w:r>
      <w:r w:rsidRPr="000839FB">
        <w:rPr>
          <w:rFonts w:ascii="Arial" w:hAnsi="Arial"/>
          <w:sz w:val="20"/>
          <w:szCs w:val="20"/>
          <w:vertAlign w:val="superscript"/>
          <w:lang w:val="es-MX"/>
        </w:rPr>
        <w:t>o</w:t>
      </w:r>
      <w:r w:rsidRPr="000839FB">
        <w:rPr>
          <w:rFonts w:ascii="Arial" w:hAnsi="Arial"/>
          <w:sz w:val="20"/>
          <w:szCs w:val="20"/>
          <w:lang w:val="es-MX"/>
        </w:rPr>
        <w:t xml:space="preserve">F) y lejos de la luz solar directa o áreas húmedas. </w:t>
      </w:r>
    </w:p>
    <w:p w14:paraId="40271C42" w14:textId="77777777" w:rsidR="00163999" w:rsidRPr="000839FB" w:rsidRDefault="00163999" w:rsidP="00163999">
      <w:pPr>
        <w:pStyle w:val="ListParagraph"/>
        <w:numPr>
          <w:ilvl w:val="0"/>
          <w:numId w:val="8"/>
        </w:numPr>
        <w:spacing w:after="0" w:line="360" w:lineRule="auto"/>
        <w:rPr>
          <w:rFonts w:ascii="Arial" w:hAnsi="Arial" w:cs="Arial"/>
          <w:sz w:val="20"/>
          <w:szCs w:val="20"/>
          <w:lang w:val="es-MX"/>
        </w:rPr>
      </w:pPr>
      <w:r w:rsidRPr="000839FB">
        <w:rPr>
          <w:rFonts w:ascii="Arial" w:hAnsi="Arial"/>
          <w:sz w:val="20"/>
          <w:szCs w:val="20"/>
          <w:lang w:val="es-MX"/>
        </w:rPr>
        <w:t>Si su medicamento tiene diferentes reglas para el almacenamiento (p. ej. el refrigerador), se etiquetará debidamente.</w:t>
      </w:r>
    </w:p>
    <w:p w14:paraId="3773D7C2" w14:textId="77777777" w:rsidR="00163999" w:rsidRPr="000839FB" w:rsidRDefault="00163999" w:rsidP="00163999">
      <w:pPr>
        <w:pStyle w:val="ListParagraph"/>
        <w:numPr>
          <w:ilvl w:val="0"/>
          <w:numId w:val="8"/>
        </w:numPr>
        <w:spacing w:after="0" w:line="360" w:lineRule="auto"/>
        <w:rPr>
          <w:rFonts w:ascii="Arial" w:hAnsi="Arial" w:cs="Arial"/>
          <w:sz w:val="20"/>
          <w:szCs w:val="20"/>
          <w:lang w:val="es-MX"/>
        </w:rPr>
      </w:pPr>
      <w:r w:rsidRPr="000839FB">
        <w:rPr>
          <w:rFonts w:ascii="Arial" w:hAnsi="Arial"/>
          <w:sz w:val="20"/>
          <w:szCs w:val="20"/>
          <w:lang w:val="es-MX"/>
        </w:rPr>
        <w:t>Mantenga todos los medica</w:t>
      </w:r>
      <w:r>
        <w:rPr>
          <w:rFonts w:ascii="Arial" w:hAnsi="Arial"/>
          <w:sz w:val="20"/>
          <w:szCs w:val="20"/>
          <w:lang w:val="es-MX"/>
        </w:rPr>
        <w:t>mentos seguros y almacenados lej</w:t>
      </w:r>
      <w:r w:rsidRPr="000839FB">
        <w:rPr>
          <w:rFonts w:ascii="Arial" w:hAnsi="Arial"/>
          <w:sz w:val="20"/>
          <w:szCs w:val="20"/>
          <w:lang w:val="es-MX"/>
        </w:rPr>
        <w:t>os de niños y mascotas.</w:t>
      </w:r>
    </w:p>
    <w:p w14:paraId="722907C3" w14:textId="77777777" w:rsidR="00163999" w:rsidRPr="000839FB" w:rsidRDefault="00163999" w:rsidP="00163999">
      <w:pPr>
        <w:spacing w:after="0" w:line="360" w:lineRule="auto"/>
        <w:contextualSpacing/>
        <w:rPr>
          <w:rFonts w:ascii="Arial" w:hAnsi="Arial" w:cs="Arial"/>
          <w:sz w:val="20"/>
          <w:szCs w:val="20"/>
          <w:lang w:val="es-MX"/>
        </w:rPr>
      </w:pPr>
      <w:r w:rsidRPr="000839FB">
        <w:rPr>
          <w:rFonts w:ascii="Arial" w:hAnsi="Arial"/>
          <w:b/>
          <w:sz w:val="20"/>
          <w:szCs w:val="20"/>
          <w:lang w:val="es-MX"/>
        </w:rPr>
        <w:t>Cómo desechar el medicamento</w:t>
      </w:r>
    </w:p>
    <w:p w14:paraId="2B1BBF53" w14:textId="77777777" w:rsidR="00163999" w:rsidRPr="000839FB" w:rsidRDefault="00163999" w:rsidP="00163999">
      <w:pPr>
        <w:pStyle w:val="ListParagraph"/>
        <w:numPr>
          <w:ilvl w:val="0"/>
          <w:numId w:val="10"/>
        </w:numPr>
        <w:spacing w:after="0" w:line="360" w:lineRule="auto"/>
        <w:rPr>
          <w:rFonts w:ascii="Arial" w:hAnsi="Arial" w:cs="Arial"/>
          <w:sz w:val="20"/>
          <w:szCs w:val="20"/>
          <w:lang w:val="es-MX"/>
        </w:rPr>
      </w:pPr>
      <w:r w:rsidRPr="000839FB">
        <w:rPr>
          <w:rFonts w:ascii="Arial" w:hAnsi="Arial"/>
          <w:sz w:val="20"/>
          <w:szCs w:val="20"/>
          <w:u w:val="single"/>
          <w:lang w:val="es-MX"/>
        </w:rPr>
        <w:t>NO</w:t>
      </w:r>
      <w:r w:rsidRPr="000839FB">
        <w:rPr>
          <w:rFonts w:ascii="Arial" w:hAnsi="Arial"/>
          <w:sz w:val="20"/>
          <w:szCs w:val="20"/>
          <w:lang w:val="es-MX"/>
        </w:rPr>
        <w:t xml:space="preserve"> arroje los medicamentos que le sobran por el inodoro o el drenaje. Esto puede ser dañino para las mascotas, la vida silvestre y otras personas.</w:t>
      </w:r>
    </w:p>
    <w:p w14:paraId="628793D0" w14:textId="77777777" w:rsidR="00163999" w:rsidRPr="000839FB" w:rsidRDefault="00163999" w:rsidP="00163999">
      <w:pPr>
        <w:pStyle w:val="ListParagraph"/>
        <w:numPr>
          <w:ilvl w:val="0"/>
          <w:numId w:val="10"/>
        </w:numPr>
        <w:spacing w:after="0" w:line="360" w:lineRule="auto"/>
        <w:rPr>
          <w:rFonts w:ascii="Arial" w:hAnsi="Arial" w:cs="Arial"/>
          <w:sz w:val="20"/>
          <w:szCs w:val="20"/>
          <w:lang w:val="es-MX"/>
        </w:rPr>
      </w:pPr>
      <w:r w:rsidRPr="000839FB">
        <w:rPr>
          <w:rFonts w:ascii="Arial" w:hAnsi="Arial"/>
          <w:sz w:val="20"/>
          <w:szCs w:val="20"/>
          <w:lang w:val="es-MX"/>
        </w:rPr>
        <w:t>Coloque el medicamento en una bolsa y agregue arena para gatos usada, aserrín, granos de café mojado u otras sustancias que hacen que el medicamento sea indeseable. Selle la bolsa y deséchela en la basura.</w:t>
      </w:r>
    </w:p>
    <w:p w14:paraId="063E8967" w14:textId="77777777" w:rsidR="00163999" w:rsidRPr="000839FB" w:rsidRDefault="00163999" w:rsidP="00163999">
      <w:pPr>
        <w:pStyle w:val="ListParagraph"/>
        <w:numPr>
          <w:ilvl w:val="0"/>
          <w:numId w:val="10"/>
        </w:numPr>
        <w:spacing w:after="0" w:line="360" w:lineRule="auto"/>
        <w:rPr>
          <w:rFonts w:ascii="Arial" w:hAnsi="Arial" w:cs="Arial"/>
          <w:sz w:val="20"/>
          <w:szCs w:val="20"/>
          <w:lang w:val="es-MX"/>
        </w:rPr>
      </w:pPr>
      <w:r w:rsidRPr="000839FB">
        <w:rPr>
          <w:rFonts w:ascii="Arial" w:hAnsi="Arial"/>
          <w:sz w:val="20"/>
          <w:szCs w:val="20"/>
          <w:lang w:val="es-MX"/>
        </w:rPr>
        <w:t>Si tiene alguna pregunta o inquietud, ¡comuníquese con su farmacia!</w:t>
      </w:r>
    </w:p>
    <w:p w14:paraId="2829EB0B" w14:textId="77777777" w:rsidR="00163999" w:rsidRPr="000839FB" w:rsidRDefault="00163999" w:rsidP="00163999">
      <w:pPr>
        <w:spacing w:after="0" w:line="360" w:lineRule="auto"/>
        <w:contextualSpacing/>
        <w:rPr>
          <w:rFonts w:ascii="Arial" w:hAnsi="Arial" w:cs="Arial"/>
          <w:sz w:val="20"/>
          <w:szCs w:val="20"/>
          <w:lang w:val="es-MX"/>
        </w:rPr>
      </w:pPr>
      <w:r w:rsidRPr="000839FB">
        <w:rPr>
          <w:rFonts w:ascii="Arial" w:hAnsi="Arial"/>
          <w:b/>
          <w:sz w:val="20"/>
          <w:szCs w:val="20"/>
          <w:lang w:val="es-MX"/>
        </w:rPr>
        <w:t>Información</w:t>
      </w:r>
      <w:r>
        <w:rPr>
          <w:rFonts w:ascii="Arial" w:hAnsi="Arial"/>
          <w:b/>
          <w:sz w:val="20"/>
          <w:szCs w:val="20"/>
          <w:lang w:val="es-MX"/>
        </w:rPr>
        <w:t xml:space="preserve"> adicional para quimioterapia: </w:t>
      </w:r>
      <w:r w:rsidRPr="000839FB">
        <w:rPr>
          <w:rFonts w:ascii="Arial" w:hAnsi="Arial"/>
          <w:b/>
          <w:sz w:val="20"/>
          <w:szCs w:val="20"/>
          <w:lang w:val="es-MX"/>
        </w:rPr>
        <w:t xml:space="preserve">Exposición a </w:t>
      </w:r>
      <w:r>
        <w:rPr>
          <w:rFonts w:ascii="Arial" w:hAnsi="Arial"/>
          <w:b/>
          <w:sz w:val="20"/>
          <w:szCs w:val="20"/>
          <w:lang w:val="es-MX"/>
        </w:rPr>
        <w:t>líquidos</w:t>
      </w:r>
      <w:r w:rsidRPr="000839FB">
        <w:rPr>
          <w:rFonts w:ascii="Arial" w:hAnsi="Arial"/>
          <w:b/>
          <w:sz w:val="20"/>
          <w:szCs w:val="20"/>
          <w:lang w:val="es-MX"/>
        </w:rPr>
        <w:t xml:space="preserve"> corporales </w:t>
      </w:r>
    </w:p>
    <w:p w14:paraId="16C421C6" w14:textId="672455BF" w:rsidR="001E15ED" w:rsidRPr="001E15ED" w:rsidRDefault="00163999" w:rsidP="006468BB">
      <w:pPr>
        <w:pStyle w:val="ListParagraph"/>
        <w:numPr>
          <w:ilvl w:val="0"/>
          <w:numId w:val="9"/>
        </w:numPr>
        <w:spacing w:after="0" w:line="360" w:lineRule="auto"/>
        <w:rPr>
          <w:rFonts w:ascii="Arial" w:hAnsi="Arial" w:cs="Arial"/>
          <w:sz w:val="20"/>
          <w:szCs w:val="20"/>
          <w:lang w:val="es-MX"/>
        </w:rPr>
      </w:pPr>
      <w:r w:rsidRPr="001E15ED">
        <w:rPr>
          <w:rFonts w:ascii="Arial" w:hAnsi="Arial"/>
          <w:sz w:val="20"/>
          <w:szCs w:val="20"/>
          <w:lang w:val="es-MX"/>
        </w:rPr>
        <w:t>La quimioterapia oral permanece en su cuerpo durante horas o hasta días. Es importante evitar que otras personas entren en contacto con sus líquidos corporales. En la siguiente tabla se detallan los diferentes métodos para prevenir la exposición</w:t>
      </w:r>
      <w:r w:rsidRPr="000839FB">
        <w:rPr>
          <w:rFonts w:ascii="Arial" w:hAnsi="Arial"/>
          <w:sz w:val="20"/>
          <w:szCs w:val="20"/>
          <w:lang w:val="es-MX"/>
        </w:rPr>
        <w:t>.</w:t>
      </w:r>
    </w:p>
    <w:tbl>
      <w:tblPr>
        <w:tblStyle w:val="TableGrid"/>
        <w:tblW w:w="9981" w:type="dxa"/>
        <w:tblBorders>
          <w:top w:val="thinThickSmallGap" w:sz="24" w:space="0" w:color="33CCCC"/>
          <w:left w:val="thinThickSmallGap" w:sz="24" w:space="0" w:color="33CCCC"/>
          <w:bottom w:val="thinThickSmallGap" w:sz="24" w:space="0" w:color="33CCCC"/>
          <w:right w:val="thinThickSmallGap" w:sz="24" w:space="0" w:color="33CCCC"/>
          <w:insideH w:val="thinThickSmallGap" w:sz="24" w:space="0" w:color="33CCCC"/>
          <w:insideV w:val="thinThickSmallGap" w:sz="24" w:space="0" w:color="33CCCC"/>
        </w:tblBorders>
        <w:tblLook w:val="04A0" w:firstRow="1" w:lastRow="0" w:firstColumn="1" w:lastColumn="0" w:noHBand="0" w:noVBand="1"/>
      </w:tblPr>
      <w:tblGrid>
        <w:gridCol w:w="2508"/>
        <w:gridCol w:w="7473"/>
      </w:tblGrid>
      <w:tr w:rsidR="00163999" w:rsidRPr="000839FB" w14:paraId="445DF906" w14:textId="77777777" w:rsidTr="001E15ED">
        <w:trPr>
          <w:trHeight w:val="428"/>
        </w:trPr>
        <w:tc>
          <w:tcPr>
            <w:tcW w:w="2508" w:type="dxa"/>
          </w:tcPr>
          <w:p w14:paraId="63581015" w14:textId="77777777" w:rsidR="00163999" w:rsidRPr="000839FB" w:rsidRDefault="00163999" w:rsidP="003C5587">
            <w:pPr>
              <w:jc w:val="center"/>
              <w:rPr>
                <w:rFonts w:ascii="Arial" w:hAnsi="Arial" w:cs="Arial"/>
                <w:b/>
                <w:sz w:val="20"/>
                <w:szCs w:val="20"/>
                <w:lang w:val="es-MX"/>
              </w:rPr>
            </w:pPr>
            <w:r w:rsidRPr="000839FB">
              <w:rPr>
                <w:rFonts w:ascii="Arial" w:hAnsi="Arial"/>
                <w:b/>
                <w:sz w:val="20"/>
                <w:szCs w:val="20"/>
                <w:lang w:val="es-MX"/>
              </w:rPr>
              <w:t>Sustancia/Interacción</w:t>
            </w:r>
          </w:p>
        </w:tc>
        <w:tc>
          <w:tcPr>
            <w:tcW w:w="7473" w:type="dxa"/>
          </w:tcPr>
          <w:p w14:paraId="446DD3AA" w14:textId="77777777" w:rsidR="00163999" w:rsidRPr="000839FB" w:rsidRDefault="00163999" w:rsidP="00163999">
            <w:pPr>
              <w:jc w:val="center"/>
              <w:rPr>
                <w:rFonts w:ascii="Arial" w:hAnsi="Arial" w:cs="Arial"/>
                <w:b/>
                <w:sz w:val="20"/>
                <w:szCs w:val="20"/>
                <w:lang w:val="es-MX"/>
              </w:rPr>
            </w:pPr>
            <w:r w:rsidRPr="000839FB">
              <w:rPr>
                <w:rFonts w:ascii="Arial" w:hAnsi="Arial"/>
                <w:b/>
                <w:sz w:val="20"/>
                <w:szCs w:val="20"/>
                <w:lang w:val="es-MX"/>
              </w:rPr>
              <w:t>Prevención</w:t>
            </w:r>
          </w:p>
        </w:tc>
      </w:tr>
      <w:tr w:rsidR="00163999" w:rsidRPr="000D6397" w14:paraId="0AA31455" w14:textId="77777777" w:rsidTr="001E15ED">
        <w:trPr>
          <w:trHeight w:val="462"/>
        </w:trPr>
        <w:tc>
          <w:tcPr>
            <w:tcW w:w="2508" w:type="dxa"/>
          </w:tcPr>
          <w:p w14:paraId="642733F8"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Vómito</w:t>
            </w:r>
          </w:p>
        </w:tc>
        <w:tc>
          <w:tcPr>
            <w:tcW w:w="7473" w:type="dxa"/>
          </w:tcPr>
          <w:p w14:paraId="4F01944C"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Uso de guantes cuando limpie el vómito y un desinfectante para eliminar las bacterias y otras sustancias.</w:t>
            </w:r>
          </w:p>
        </w:tc>
      </w:tr>
      <w:tr w:rsidR="00163999" w:rsidRPr="000839FB" w14:paraId="1B31C393" w14:textId="77777777" w:rsidTr="001E15ED">
        <w:trPr>
          <w:trHeight w:val="1402"/>
        </w:trPr>
        <w:tc>
          <w:tcPr>
            <w:tcW w:w="2508" w:type="dxa"/>
          </w:tcPr>
          <w:p w14:paraId="2D4FC9DC"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Orina/heces</w:t>
            </w:r>
          </w:p>
        </w:tc>
        <w:tc>
          <w:tcPr>
            <w:tcW w:w="7473" w:type="dxa"/>
          </w:tcPr>
          <w:p w14:paraId="68FFD39D"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 xml:space="preserve">Usted puede usar el inodoro como lo hace normalmente, pero asegúrese de que la tapa esté limpia de cualquier orina para evitar que la siguiente persona se exponga. </w:t>
            </w:r>
          </w:p>
          <w:p w14:paraId="39660DF2"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Si usted pierde control sobre sus intestinos, limpie con una toalla absorbente, lave con jabón/agua y cámbiese de ropa. Deseche la toalla en un recipiente sellado.</w:t>
            </w:r>
          </w:p>
        </w:tc>
      </w:tr>
      <w:tr w:rsidR="00163999" w:rsidRPr="00AE6027" w14:paraId="0EB00177" w14:textId="77777777" w:rsidTr="001E15ED">
        <w:trPr>
          <w:trHeight w:val="701"/>
        </w:trPr>
        <w:tc>
          <w:tcPr>
            <w:tcW w:w="2508" w:type="dxa"/>
          </w:tcPr>
          <w:p w14:paraId="5F289CE4"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Lavandería</w:t>
            </w:r>
          </w:p>
        </w:tc>
        <w:tc>
          <w:tcPr>
            <w:tcW w:w="7473" w:type="dxa"/>
          </w:tcPr>
          <w:p w14:paraId="3417C366"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 xml:space="preserve">Siempre use guantes desechables al manipular las sábanas o la ropa que haya(n) estado expuesta(s) a </w:t>
            </w:r>
            <w:r>
              <w:rPr>
                <w:rFonts w:ascii="Arial" w:hAnsi="Arial"/>
                <w:sz w:val="20"/>
                <w:szCs w:val="20"/>
                <w:lang w:val="es-MX"/>
              </w:rPr>
              <w:t>líquidos</w:t>
            </w:r>
            <w:r w:rsidRPr="000839FB">
              <w:rPr>
                <w:rFonts w:ascii="Arial" w:hAnsi="Arial"/>
                <w:sz w:val="20"/>
                <w:szCs w:val="20"/>
                <w:lang w:val="es-MX"/>
              </w:rPr>
              <w:t xml:space="preserve"> corporales. Separe estos artículos de la otra ropa sucia.</w:t>
            </w:r>
          </w:p>
        </w:tc>
      </w:tr>
      <w:tr w:rsidR="00163999" w:rsidRPr="000D6397" w14:paraId="1BB2A98E" w14:textId="77777777" w:rsidTr="001E15ED">
        <w:trPr>
          <w:trHeight w:val="477"/>
        </w:trPr>
        <w:tc>
          <w:tcPr>
            <w:tcW w:w="2508" w:type="dxa"/>
          </w:tcPr>
          <w:p w14:paraId="1134EACE"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Medicamento</w:t>
            </w:r>
          </w:p>
        </w:tc>
        <w:tc>
          <w:tcPr>
            <w:tcW w:w="7473" w:type="dxa"/>
          </w:tcPr>
          <w:p w14:paraId="362099A2"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Si un miembro de la familia tiene que manejar sus medicamentos, entonces ellos deben usar guantes desechables y lavarse sus manos después.</w:t>
            </w:r>
          </w:p>
        </w:tc>
      </w:tr>
      <w:tr w:rsidR="00163999" w:rsidRPr="000D6397" w14:paraId="75354F35" w14:textId="77777777" w:rsidTr="001E15ED">
        <w:trPr>
          <w:trHeight w:val="462"/>
        </w:trPr>
        <w:tc>
          <w:tcPr>
            <w:tcW w:w="2508" w:type="dxa"/>
          </w:tcPr>
          <w:p w14:paraId="301F6DED"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Sudor/lágrimas</w:t>
            </w:r>
          </w:p>
        </w:tc>
        <w:tc>
          <w:tcPr>
            <w:tcW w:w="7473" w:type="dxa"/>
          </w:tcPr>
          <w:p w14:paraId="40C8DF8F"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Evite el contacto directo con personas, ya que esto aún puede exponer a otra persona  a su medicamento.</w:t>
            </w:r>
          </w:p>
        </w:tc>
      </w:tr>
      <w:tr w:rsidR="00163999" w:rsidRPr="000D6397" w14:paraId="21BCDD62" w14:textId="77777777" w:rsidTr="001E15ED">
        <w:trPr>
          <w:trHeight w:val="477"/>
        </w:trPr>
        <w:tc>
          <w:tcPr>
            <w:tcW w:w="2508" w:type="dxa"/>
          </w:tcPr>
          <w:p w14:paraId="192C916D" w14:textId="77777777" w:rsidR="00163999" w:rsidRPr="000839FB" w:rsidRDefault="00163999" w:rsidP="003C5587">
            <w:pPr>
              <w:jc w:val="center"/>
              <w:rPr>
                <w:rFonts w:ascii="Arial" w:hAnsi="Arial" w:cs="Arial"/>
                <w:sz w:val="20"/>
                <w:szCs w:val="20"/>
                <w:lang w:val="es-MX"/>
              </w:rPr>
            </w:pPr>
            <w:r w:rsidRPr="000839FB">
              <w:rPr>
                <w:rFonts w:ascii="Arial" w:hAnsi="Arial"/>
                <w:sz w:val="20"/>
                <w:szCs w:val="20"/>
                <w:lang w:val="es-MX"/>
              </w:rPr>
              <w:t>Relaciones Sexuales</w:t>
            </w:r>
          </w:p>
        </w:tc>
        <w:tc>
          <w:tcPr>
            <w:tcW w:w="7473" w:type="dxa"/>
          </w:tcPr>
          <w:p w14:paraId="5DD3CF19" w14:textId="77777777" w:rsidR="00163999" w:rsidRPr="000839FB" w:rsidRDefault="00163999" w:rsidP="00163999">
            <w:pPr>
              <w:pStyle w:val="ListParagraph"/>
              <w:numPr>
                <w:ilvl w:val="0"/>
                <w:numId w:val="9"/>
              </w:numPr>
              <w:rPr>
                <w:rFonts w:ascii="Arial" w:hAnsi="Arial" w:cs="Arial"/>
                <w:sz w:val="20"/>
                <w:szCs w:val="20"/>
                <w:lang w:val="es-MX"/>
              </w:rPr>
            </w:pPr>
            <w:r w:rsidRPr="000839FB">
              <w:rPr>
                <w:rFonts w:ascii="Arial" w:hAnsi="Arial"/>
                <w:sz w:val="20"/>
                <w:szCs w:val="20"/>
                <w:lang w:val="es-MX"/>
              </w:rPr>
              <w:t>Use condones durante las relaciones sexuales para evitar la transmisión y evitar el embarazo, ya que el semen contendrá quimioterapia.</w:t>
            </w:r>
          </w:p>
        </w:tc>
      </w:tr>
      <w:tr w:rsidR="00163999" w:rsidRPr="000839FB" w14:paraId="54C845B2" w14:textId="77777777" w:rsidTr="001E15ED">
        <w:trPr>
          <w:trHeight w:val="438"/>
        </w:trPr>
        <w:tc>
          <w:tcPr>
            <w:tcW w:w="9981" w:type="dxa"/>
            <w:gridSpan w:val="2"/>
            <w:vAlign w:val="center"/>
          </w:tcPr>
          <w:p w14:paraId="6585B045" w14:textId="77777777" w:rsidR="00163999" w:rsidRPr="000839FB" w:rsidRDefault="00163999" w:rsidP="003C5587">
            <w:pPr>
              <w:pStyle w:val="ListParagraph"/>
              <w:jc w:val="center"/>
              <w:rPr>
                <w:rFonts w:ascii="Arial" w:hAnsi="Arial" w:cs="Arial"/>
                <w:b/>
                <w:sz w:val="20"/>
                <w:szCs w:val="20"/>
                <w:lang w:val="es-MX"/>
              </w:rPr>
            </w:pPr>
            <w:r w:rsidRPr="000839FB">
              <w:rPr>
                <w:rFonts w:ascii="Arial" w:hAnsi="Arial"/>
                <w:b/>
                <w:sz w:val="20"/>
                <w:szCs w:val="20"/>
                <w:lang w:val="es-MX"/>
              </w:rPr>
              <w:t>¡¡Lávese siempre sus manos!!</w:t>
            </w:r>
          </w:p>
        </w:tc>
      </w:tr>
    </w:tbl>
    <w:p w14:paraId="6AB0904B" w14:textId="77777777" w:rsidR="00413712" w:rsidRPr="00163999" w:rsidRDefault="00413712" w:rsidP="00163999">
      <w:pPr>
        <w:pStyle w:val="NormalWeb"/>
        <w:ind w:left="720"/>
        <w:rPr>
          <w:color w:val="000000"/>
          <w:szCs w:val="27"/>
        </w:rPr>
      </w:pPr>
    </w:p>
    <w:p w14:paraId="4178A1E8" w14:textId="5E75741B" w:rsidR="00413712" w:rsidRDefault="00413712" w:rsidP="00163999">
      <w:pPr>
        <w:ind w:left="720"/>
        <w:rPr>
          <w:rFonts w:ascii="Arial" w:hAnsi="Arial" w:cs="Arial"/>
          <w:sz w:val="20"/>
          <w:szCs w:val="20"/>
          <w:lang w:val="es-MX"/>
        </w:rPr>
      </w:pPr>
    </w:p>
    <w:p w14:paraId="37321725" w14:textId="77777777" w:rsidR="001E15ED" w:rsidRDefault="001E15ED" w:rsidP="006412CB">
      <w:pPr>
        <w:spacing w:after="40"/>
        <w:jc w:val="center"/>
        <w:rPr>
          <w:rFonts w:ascii="Arial" w:hAnsi="Arial"/>
          <w:b/>
          <w:sz w:val="21"/>
          <w:szCs w:val="21"/>
          <w:u w:val="single"/>
          <w:lang w:val="es-US"/>
        </w:rPr>
      </w:pPr>
    </w:p>
    <w:p w14:paraId="0D2C1AFB" w14:textId="77777777" w:rsidR="001E15ED" w:rsidRDefault="001E15ED" w:rsidP="006412CB">
      <w:pPr>
        <w:spacing w:after="40"/>
        <w:jc w:val="center"/>
        <w:rPr>
          <w:rFonts w:ascii="Arial" w:hAnsi="Arial"/>
          <w:b/>
          <w:sz w:val="21"/>
          <w:szCs w:val="21"/>
          <w:u w:val="single"/>
          <w:lang w:val="es-US"/>
        </w:rPr>
      </w:pPr>
    </w:p>
    <w:p w14:paraId="597233F3" w14:textId="00F68A81" w:rsidR="006412CB" w:rsidRPr="00851658" w:rsidRDefault="006412CB" w:rsidP="006412CB">
      <w:pPr>
        <w:spacing w:after="40"/>
        <w:jc w:val="center"/>
        <w:rPr>
          <w:rFonts w:ascii="Arial" w:hAnsi="Arial" w:cs="Arial"/>
          <w:b/>
          <w:sz w:val="21"/>
          <w:szCs w:val="21"/>
          <w:u w:val="single"/>
          <w:lang w:val="es-US"/>
        </w:rPr>
      </w:pPr>
      <w:r w:rsidRPr="00851658">
        <w:rPr>
          <w:rFonts w:ascii="Arial" w:hAnsi="Arial"/>
          <w:b/>
          <w:sz w:val="21"/>
          <w:szCs w:val="21"/>
          <w:u w:val="single"/>
          <w:lang w:val="es-US"/>
        </w:rPr>
        <w:t>"Instrucciones" para recetas médicas</w:t>
      </w:r>
    </w:p>
    <w:p w14:paraId="0D3FD10A" w14:textId="25D86292" w:rsidR="006412CB" w:rsidRPr="00851658" w:rsidRDefault="006412CB" w:rsidP="006412CB">
      <w:pPr>
        <w:spacing w:after="40"/>
        <w:rPr>
          <w:rFonts w:ascii="Arial" w:hAnsi="Arial" w:cs="Arial"/>
          <w:sz w:val="21"/>
          <w:szCs w:val="21"/>
          <w:lang w:val="es-US"/>
        </w:rPr>
      </w:pPr>
      <w:r w:rsidRPr="00851658">
        <w:rPr>
          <w:rFonts w:ascii="Arial" w:hAnsi="Arial"/>
          <w:sz w:val="21"/>
          <w:szCs w:val="21"/>
          <w:lang w:val="es-US"/>
        </w:rPr>
        <w:t xml:space="preserve">La Farmacia Especializada de </w:t>
      </w:r>
      <w:r w:rsidR="001E15ED">
        <w:rPr>
          <w:rFonts w:ascii="Arial" w:hAnsi="Arial"/>
          <w:sz w:val="21"/>
          <w:szCs w:val="21"/>
          <w:lang w:val="es-US"/>
        </w:rPr>
        <w:t>Atrium Health Wake Forest Baptist</w:t>
      </w:r>
      <w:r w:rsidRPr="00851658">
        <w:rPr>
          <w:rFonts w:ascii="Arial" w:hAnsi="Arial"/>
          <w:sz w:val="21"/>
          <w:szCs w:val="21"/>
          <w:lang w:val="es-US"/>
        </w:rPr>
        <w:t xml:space="preserve"> trabaja estrechamente con usted para ayudarle a obtener el máximo provecho de su medicamento. Un equipo de técnicos y farmaceutas bien capacitados están disponibles para asistirle. En caso de emergencias, un(a) farmaceuta está de guardia 24 horas/día los 7 días/semana.</w:t>
      </w:r>
    </w:p>
    <w:tbl>
      <w:tblPr>
        <w:tblStyle w:val="TableGrid"/>
        <w:tblW w:w="10292" w:type="dxa"/>
        <w:tblInd w:w="-162" w:type="dxa"/>
        <w:tblBorders>
          <w:top w:val="thinThickThinLargeGap" w:sz="12" w:space="0" w:color="33CCCC"/>
          <w:left w:val="thinThickThinLargeGap" w:sz="12" w:space="0" w:color="33CCCC"/>
          <w:bottom w:val="thinThickThinLargeGap" w:sz="12" w:space="0" w:color="33CCCC"/>
          <w:right w:val="thinThickThinLargeGap" w:sz="12" w:space="0" w:color="33CCCC"/>
          <w:insideH w:val="thinThickThinLargeGap" w:sz="12" w:space="0" w:color="33CCCC"/>
          <w:insideV w:val="thinThickThinLargeGap" w:sz="12" w:space="0" w:color="33CCCC"/>
        </w:tblBorders>
        <w:tblLook w:val="04A0" w:firstRow="1" w:lastRow="0" w:firstColumn="1" w:lastColumn="0" w:noHBand="0" w:noVBand="1"/>
      </w:tblPr>
      <w:tblGrid>
        <w:gridCol w:w="3314"/>
        <w:gridCol w:w="6978"/>
      </w:tblGrid>
      <w:tr w:rsidR="006412CB" w:rsidRPr="00851658" w14:paraId="45626334" w14:textId="77777777" w:rsidTr="001E15ED">
        <w:trPr>
          <w:trHeight w:val="265"/>
        </w:trPr>
        <w:tc>
          <w:tcPr>
            <w:tcW w:w="3314" w:type="dxa"/>
          </w:tcPr>
          <w:p w14:paraId="6443255A" w14:textId="77777777" w:rsidR="006412CB" w:rsidRPr="00851658" w:rsidRDefault="006412CB" w:rsidP="003C5587">
            <w:pPr>
              <w:spacing w:after="40"/>
              <w:rPr>
                <w:rFonts w:ascii="Arial" w:hAnsi="Arial" w:cs="Arial"/>
                <w:sz w:val="21"/>
                <w:szCs w:val="21"/>
                <w:lang w:val="es-US"/>
              </w:rPr>
            </w:pPr>
            <w:r w:rsidRPr="00851658">
              <w:rPr>
                <w:rFonts w:ascii="Arial" w:hAnsi="Arial"/>
                <w:sz w:val="21"/>
                <w:szCs w:val="21"/>
                <w:lang w:val="es-US"/>
              </w:rPr>
              <w:t>Instrucciones para…</w:t>
            </w:r>
          </w:p>
        </w:tc>
        <w:tc>
          <w:tcPr>
            <w:tcW w:w="6978" w:type="dxa"/>
          </w:tcPr>
          <w:p w14:paraId="7EFCDACA" w14:textId="77777777" w:rsidR="006412CB" w:rsidRPr="00851658" w:rsidRDefault="006412CB" w:rsidP="003C5587">
            <w:pPr>
              <w:spacing w:after="40"/>
              <w:rPr>
                <w:rFonts w:ascii="Arial" w:hAnsi="Arial" w:cs="Arial"/>
                <w:sz w:val="21"/>
                <w:szCs w:val="21"/>
                <w:lang w:val="es-US"/>
              </w:rPr>
            </w:pPr>
          </w:p>
        </w:tc>
      </w:tr>
      <w:tr w:rsidR="006412CB" w:rsidRPr="00851658" w14:paraId="6147738F" w14:textId="77777777" w:rsidTr="001E15ED">
        <w:trPr>
          <w:trHeight w:val="1872"/>
        </w:trPr>
        <w:tc>
          <w:tcPr>
            <w:tcW w:w="3314" w:type="dxa"/>
          </w:tcPr>
          <w:p w14:paraId="6A84AA6A"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realizar un pedido de receta médica</w:t>
            </w:r>
          </w:p>
        </w:tc>
        <w:tc>
          <w:tcPr>
            <w:tcW w:w="6978" w:type="dxa"/>
          </w:tcPr>
          <w:p w14:paraId="7E8A8D41"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Su médico nos enviará ya sea una copia de manera electrónica o le dará una copia impresa a usted para que nos la traiga.</w:t>
            </w:r>
          </w:p>
          <w:p w14:paraId="2459F445"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La Farmacia del Centro de Cáncer está ubicada en el 1</w:t>
            </w:r>
            <w:r w:rsidRPr="00851658">
              <w:rPr>
                <w:rFonts w:ascii="Arial" w:hAnsi="Arial"/>
                <w:sz w:val="21"/>
                <w:szCs w:val="21"/>
                <w:vertAlign w:val="superscript"/>
                <w:lang w:val="es-US"/>
              </w:rPr>
              <w:t xml:space="preserve">er </w:t>
            </w:r>
            <w:r w:rsidRPr="00851658">
              <w:rPr>
                <w:rFonts w:ascii="Arial" w:hAnsi="Arial"/>
                <w:sz w:val="21"/>
                <w:szCs w:val="21"/>
                <w:lang w:val="es-US"/>
              </w:rPr>
              <w:t>piso del Comprehensive Cancer Center (junto a la entrada principal).</w:t>
            </w:r>
          </w:p>
          <w:p w14:paraId="29FCC612"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Specialty Pharmacy (Farmacia Especializada) – Usted puede acceder a North Tower a través de la Farmacia de North Tower, ubicada en el nivel main (M), junto a la entrada principal del hospital (junto al Gift Shop o Tienda de Regalos).</w:t>
            </w:r>
          </w:p>
        </w:tc>
      </w:tr>
      <w:tr w:rsidR="006412CB" w:rsidRPr="00851658" w14:paraId="075FB064" w14:textId="77777777" w:rsidTr="001E15ED">
        <w:trPr>
          <w:trHeight w:val="1411"/>
        </w:trPr>
        <w:tc>
          <w:tcPr>
            <w:tcW w:w="3314" w:type="dxa"/>
          </w:tcPr>
          <w:p w14:paraId="0D2918AF"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suministro de su medicamento</w:t>
            </w:r>
          </w:p>
        </w:tc>
        <w:tc>
          <w:tcPr>
            <w:tcW w:w="6978" w:type="dxa"/>
          </w:tcPr>
          <w:p w14:paraId="7CA49BFB"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Un equipo de farmaceutas y técnicos programarán una llamada telefónica para usted antes de su próximo suministro a fin de establecer la entrega (o para recogerlas).</w:t>
            </w:r>
          </w:p>
          <w:p w14:paraId="5200E50B"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 xml:space="preserve">Como siempre, no dude en llamarnos si necesita más medicamentos. Llame al menos con tres días de anticipación, cuando sea posible, para permitir suficiente tiempo para el procesamiento y la entrega.  </w:t>
            </w:r>
          </w:p>
        </w:tc>
      </w:tr>
      <w:tr w:rsidR="006412CB" w:rsidRPr="00851658" w14:paraId="13979B12" w14:textId="77777777" w:rsidTr="001E15ED">
        <w:trPr>
          <w:trHeight w:val="1187"/>
        </w:trPr>
        <w:tc>
          <w:tcPr>
            <w:tcW w:w="3314" w:type="dxa"/>
          </w:tcPr>
          <w:p w14:paraId="7CFE9430"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verificar el estatus de recetas médicas, otras opciones disponibles o cómo obtener los medicamentos que nosotros no tengamos</w:t>
            </w:r>
          </w:p>
        </w:tc>
        <w:tc>
          <w:tcPr>
            <w:tcW w:w="6978" w:type="dxa"/>
          </w:tcPr>
          <w:p w14:paraId="4D87E78E"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Por favor llame a la farmacia y nuestro equipo de farmaceutas y técnicos le pueden informar sobre su receta médica y hablar con usted sobre sus medicamentos.</w:t>
            </w:r>
          </w:p>
          <w:p w14:paraId="71CAFEA3"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Si no tenemos el medicamento, haremos nuestro mejor esfuerzo para ordenarlo o encontrarán una ruta alternativa.</w:t>
            </w:r>
          </w:p>
        </w:tc>
      </w:tr>
      <w:tr w:rsidR="006412CB" w:rsidRPr="00851658" w14:paraId="29B86136" w14:textId="77777777" w:rsidTr="001E15ED">
        <w:trPr>
          <w:trHeight w:val="1201"/>
        </w:trPr>
        <w:tc>
          <w:tcPr>
            <w:tcW w:w="3314" w:type="dxa"/>
          </w:tcPr>
          <w:p w14:paraId="3A24ABB9"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responder si experimento una reacción adversa a mi medicamento</w:t>
            </w:r>
          </w:p>
        </w:tc>
        <w:tc>
          <w:tcPr>
            <w:tcW w:w="6978" w:type="dxa"/>
          </w:tcPr>
          <w:p w14:paraId="2BDCBC2A"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b/>
                <w:sz w:val="21"/>
                <w:szCs w:val="21"/>
                <w:lang w:val="es-US"/>
              </w:rPr>
              <w:t>Para cualquier emergencia médica, marque 911.</w:t>
            </w:r>
          </w:p>
          <w:p w14:paraId="4E2B5692"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En el evento de que experimente una reacción adversa a su medicamento, notifíquenos a nosotros y a su médico.</w:t>
            </w:r>
          </w:p>
          <w:p w14:paraId="6FA50B88"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Cuando comience un medicamento nuevo, su farmaceuta repasará los efectos secundarios y otros riesgos asociados.</w:t>
            </w:r>
          </w:p>
        </w:tc>
      </w:tr>
      <w:tr w:rsidR="006412CB" w:rsidRPr="00851658" w14:paraId="188CFD37" w14:textId="77777777" w:rsidTr="001E15ED">
        <w:trPr>
          <w:trHeight w:val="963"/>
        </w:trPr>
        <w:tc>
          <w:tcPr>
            <w:tcW w:w="3314" w:type="dxa"/>
          </w:tcPr>
          <w:p w14:paraId="21761163"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obtener medicamentos en caso de una emergencia o desastre</w:t>
            </w:r>
          </w:p>
        </w:tc>
        <w:tc>
          <w:tcPr>
            <w:tcW w:w="6978" w:type="dxa"/>
          </w:tcPr>
          <w:p w14:paraId="4985C25B"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Intentamos adelantarnos al clima severo con el fin de proporcionarle su medicamento antes de las interrupciones de entrega.</w:t>
            </w:r>
          </w:p>
          <w:p w14:paraId="2B7DEA29"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En caso de una emergencia, favor de llamar a su farmacia directamente si es necesario.</w:t>
            </w:r>
          </w:p>
        </w:tc>
      </w:tr>
      <w:tr w:rsidR="006412CB" w:rsidRPr="00851658" w14:paraId="497265E4" w14:textId="77777777" w:rsidTr="001E15ED">
        <w:trPr>
          <w:trHeight w:val="502"/>
        </w:trPr>
        <w:tc>
          <w:tcPr>
            <w:tcW w:w="3314" w:type="dxa"/>
          </w:tcPr>
          <w:p w14:paraId="73DAE40B"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 xml:space="preserve">manejar el retiro de medicamentos </w:t>
            </w:r>
          </w:p>
        </w:tc>
        <w:tc>
          <w:tcPr>
            <w:tcW w:w="6978" w:type="dxa"/>
          </w:tcPr>
          <w:p w14:paraId="2F6B7BA0"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Su farmacia se comunicará con usted en caso de que esto ocurra, pero usted siempre puede llamarnos si tiene preguntas.</w:t>
            </w:r>
          </w:p>
        </w:tc>
      </w:tr>
      <w:tr w:rsidR="006412CB" w:rsidRPr="00851658" w14:paraId="41A633C0" w14:textId="77777777" w:rsidTr="001E15ED">
        <w:trPr>
          <w:trHeight w:val="1173"/>
        </w:trPr>
        <w:tc>
          <w:tcPr>
            <w:tcW w:w="3314" w:type="dxa"/>
          </w:tcPr>
          <w:p w14:paraId="44BBC195"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transferir mi receta médica</w:t>
            </w:r>
          </w:p>
        </w:tc>
        <w:tc>
          <w:tcPr>
            <w:tcW w:w="6978" w:type="dxa"/>
          </w:tcPr>
          <w:p w14:paraId="71FE3E3A" w14:textId="77777777" w:rsidR="006412CB" w:rsidRPr="00851658" w:rsidRDefault="006412CB" w:rsidP="006412CB">
            <w:pPr>
              <w:pStyle w:val="ListParagraph"/>
              <w:numPr>
                <w:ilvl w:val="0"/>
                <w:numId w:val="11"/>
              </w:numPr>
              <w:spacing w:after="40"/>
              <w:rPr>
                <w:rFonts w:ascii="Arial" w:hAnsi="Arial" w:cs="Arial"/>
                <w:sz w:val="21"/>
                <w:szCs w:val="21"/>
                <w:lang w:val="es-US"/>
              </w:rPr>
            </w:pPr>
            <w:r w:rsidRPr="00851658">
              <w:rPr>
                <w:rFonts w:ascii="Arial" w:hAnsi="Arial"/>
                <w:sz w:val="21"/>
                <w:szCs w:val="21"/>
                <w:lang w:val="es-US"/>
              </w:rPr>
              <w:t>Comuníquese con su farmacia si desea transferir sus medicamentos. Algunos medicamentos están restringidos a ciertas farmacias, pero otros se pueden enviar a la farmacia de su elección. Si podemos transferir la receta médica, le pediremos que proporcione el nombre y el número telefónico de la farmacia.</w:t>
            </w:r>
          </w:p>
        </w:tc>
      </w:tr>
    </w:tbl>
    <w:p w14:paraId="201C302F" w14:textId="77777777" w:rsidR="006412CB" w:rsidRPr="00851658" w:rsidRDefault="006412CB" w:rsidP="006412CB">
      <w:pPr>
        <w:spacing w:after="40"/>
        <w:jc w:val="center"/>
        <w:rPr>
          <w:rFonts w:ascii="Arial" w:hAnsi="Arial" w:cs="Arial"/>
          <w:sz w:val="21"/>
          <w:szCs w:val="21"/>
          <w:lang w:val="es-US"/>
        </w:rPr>
      </w:pPr>
    </w:p>
    <w:p w14:paraId="74712FF9" w14:textId="77777777" w:rsidR="006412CB" w:rsidRPr="00851658" w:rsidRDefault="006412CB" w:rsidP="006412CB">
      <w:pPr>
        <w:spacing w:after="40"/>
        <w:rPr>
          <w:rFonts w:ascii="Arial" w:hAnsi="Arial" w:cs="Arial"/>
          <w:sz w:val="21"/>
          <w:szCs w:val="21"/>
          <w:lang w:val="es-US"/>
        </w:rPr>
      </w:pPr>
      <w:r w:rsidRPr="00851658">
        <w:rPr>
          <w:rFonts w:ascii="Arial" w:hAnsi="Arial"/>
          <w:sz w:val="21"/>
          <w:szCs w:val="21"/>
          <w:lang w:val="es-US"/>
        </w:rPr>
        <w:t>Dirección: Medical Center Blvd, Winston-Salem, NC 27103</w:t>
      </w:r>
    </w:p>
    <w:p w14:paraId="354A4670" w14:textId="37504AE3" w:rsidR="006412CB" w:rsidRPr="00851658" w:rsidRDefault="006412CB" w:rsidP="006412CB">
      <w:pPr>
        <w:spacing w:after="40"/>
        <w:rPr>
          <w:rFonts w:ascii="Arial" w:hAnsi="Arial" w:cs="Arial"/>
          <w:sz w:val="21"/>
          <w:szCs w:val="21"/>
          <w:lang w:val="es-US"/>
        </w:rPr>
      </w:pPr>
      <w:r w:rsidRPr="00851658">
        <w:rPr>
          <w:rFonts w:ascii="Arial" w:hAnsi="Arial"/>
          <w:sz w:val="21"/>
          <w:szCs w:val="21"/>
          <w:lang w:val="es-US"/>
        </w:rPr>
        <w:t>Specialty Pharmacy – Cancer Center:</w:t>
      </w:r>
      <w:r w:rsidRPr="00851658">
        <w:rPr>
          <w:rFonts w:ascii="Arial" w:hAnsi="Arial"/>
          <w:sz w:val="21"/>
          <w:szCs w:val="21"/>
          <w:lang w:val="es-US"/>
        </w:rPr>
        <w:tab/>
        <w:t xml:space="preserve">336-713-6808                          </w:t>
      </w:r>
    </w:p>
    <w:p w14:paraId="7D7D0E93" w14:textId="1DF26BC9" w:rsidR="006412CB" w:rsidRDefault="006412CB" w:rsidP="006412CB">
      <w:pPr>
        <w:spacing w:after="40"/>
        <w:rPr>
          <w:rFonts w:ascii="Arial" w:hAnsi="Arial"/>
          <w:sz w:val="21"/>
          <w:szCs w:val="21"/>
          <w:lang w:val="es-US"/>
        </w:rPr>
      </w:pPr>
      <w:r w:rsidRPr="00851658">
        <w:rPr>
          <w:rFonts w:ascii="Arial" w:hAnsi="Arial"/>
          <w:sz w:val="21"/>
          <w:szCs w:val="21"/>
          <w:lang w:val="es-US"/>
        </w:rPr>
        <w:t>Specialty Pharmacy – North Tower:</w:t>
      </w:r>
      <w:r w:rsidRPr="00851658">
        <w:rPr>
          <w:rFonts w:ascii="Arial" w:hAnsi="Arial"/>
          <w:sz w:val="21"/>
          <w:szCs w:val="21"/>
          <w:lang w:val="es-US"/>
        </w:rPr>
        <w:tab/>
        <w:t>336-713-7776</w:t>
      </w:r>
    </w:p>
    <w:p w14:paraId="781DC3C6" w14:textId="45DC1C4C" w:rsidR="001E15ED" w:rsidRDefault="001E15ED" w:rsidP="006412CB">
      <w:pPr>
        <w:spacing w:after="40"/>
        <w:rPr>
          <w:rFonts w:ascii="Arial" w:hAnsi="Arial" w:cs="Arial"/>
          <w:sz w:val="21"/>
          <w:szCs w:val="21"/>
          <w:lang w:val="es-US"/>
        </w:rPr>
      </w:pPr>
    </w:p>
    <w:p w14:paraId="28366A33" w14:textId="4B561446" w:rsidR="001E15ED" w:rsidRDefault="001E15ED" w:rsidP="006412CB">
      <w:pPr>
        <w:spacing w:after="40"/>
        <w:rPr>
          <w:rFonts w:ascii="Arial" w:hAnsi="Arial" w:cs="Arial"/>
          <w:sz w:val="21"/>
          <w:szCs w:val="21"/>
          <w:lang w:val="es-US"/>
        </w:rPr>
      </w:pPr>
    </w:p>
    <w:p w14:paraId="4054A589" w14:textId="77777777" w:rsidR="001E15ED" w:rsidRPr="00851658" w:rsidRDefault="001E15ED" w:rsidP="006412CB">
      <w:pPr>
        <w:spacing w:after="40"/>
        <w:rPr>
          <w:rFonts w:ascii="Arial" w:hAnsi="Arial" w:cs="Arial"/>
          <w:sz w:val="21"/>
          <w:szCs w:val="21"/>
          <w:lang w:val="es-US"/>
        </w:rPr>
      </w:pPr>
    </w:p>
    <w:p w14:paraId="44A8939A" w14:textId="0528A2F0" w:rsidR="006412CB" w:rsidRPr="008E275D" w:rsidRDefault="006412CB" w:rsidP="006412CB">
      <w:pPr>
        <w:jc w:val="center"/>
        <w:rPr>
          <w:rFonts w:ascii="Arial" w:hAnsi="Arial" w:cs="Arial"/>
          <w:b/>
          <w:sz w:val="28"/>
          <w:szCs w:val="28"/>
          <w:u w:val="single"/>
          <w:lang w:val="es-MX"/>
        </w:rPr>
      </w:pPr>
      <w:r w:rsidRPr="008E275D">
        <w:rPr>
          <w:rFonts w:ascii="Arial" w:hAnsi="Arial"/>
          <w:b/>
          <w:sz w:val="28"/>
          <w:szCs w:val="28"/>
          <w:u w:val="single"/>
          <w:lang w:val="es-MX"/>
        </w:rPr>
        <w:t>Seguridad en el hogar</w:t>
      </w:r>
    </w:p>
    <w:p w14:paraId="1233535D" w14:textId="77777777" w:rsidR="006412CB" w:rsidRPr="008E275D" w:rsidRDefault="006412CB" w:rsidP="006412CB">
      <w:pPr>
        <w:spacing w:after="120" w:line="240" w:lineRule="auto"/>
        <w:rPr>
          <w:rFonts w:ascii="Arial" w:hAnsi="Arial" w:cs="Arial"/>
          <w:b/>
          <w:sz w:val="24"/>
          <w:szCs w:val="24"/>
          <w:lang w:val="es-MX"/>
        </w:rPr>
      </w:pPr>
    </w:p>
    <w:p w14:paraId="5611D726" w14:textId="77777777" w:rsidR="006412CB" w:rsidRPr="008E275D" w:rsidRDefault="006412CB" w:rsidP="006412CB">
      <w:pPr>
        <w:spacing w:after="120" w:line="240" w:lineRule="auto"/>
        <w:rPr>
          <w:rFonts w:ascii="Arial" w:hAnsi="Arial" w:cs="Arial"/>
          <w:sz w:val="24"/>
          <w:szCs w:val="24"/>
          <w:lang w:val="es-MX"/>
        </w:rPr>
      </w:pPr>
      <w:r w:rsidRPr="008E275D">
        <w:rPr>
          <w:rFonts w:ascii="Arial" w:hAnsi="Arial"/>
          <w:b/>
          <w:sz w:val="24"/>
          <w:szCs w:val="24"/>
          <w:lang w:val="es-MX"/>
        </w:rPr>
        <w:t>Desastres naturales (huracanes, inundaciones, tornados)</w:t>
      </w:r>
    </w:p>
    <w:p w14:paraId="0577A7C6" w14:textId="77777777" w:rsidR="006412CB" w:rsidRPr="008E275D" w:rsidRDefault="006412CB" w:rsidP="006412CB">
      <w:pPr>
        <w:pStyle w:val="ListParagraph"/>
        <w:numPr>
          <w:ilvl w:val="0"/>
          <w:numId w:val="16"/>
        </w:numPr>
        <w:spacing w:after="120" w:line="240" w:lineRule="auto"/>
        <w:rPr>
          <w:rFonts w:ascii="Arial" w:hAnsi="Arial" w:cs="Arial"/>
          <w:sz w:val="24"/>
          <w:szCs w:val="24"/>
          <w:lang w:val="es-MX"/>
        </w:rPr>
      </w:pPr>
      <w:r w:rsidRPr="008E275D">
        <w:rPr>
          <w:rFonts w:ascii="Arial" w:hAnsi="Arial"/>
          <w:sz w:val="24"/>
          <w:szCs w:val="24"/>
          <w:lang w:val="es-MX"/>
        </w:rPr>
        <w:t>Tenga suficientes reservas de agua, alimento, cobijas y pilas.</w:t>
      </w:r>
    </w:p>
    <w:p w14:paraId="5A6BF7AC" w14:textId="77777777" w:rsidR="006412CB" w:rsidRPr="008E275D" w:rsidRDefault="006412CB" w:rsidP="006412CB">
      <w:pPr>
        <w:pStyle w:val="ListParagraph"/>
        <w:numPr>
          <w:ilvl w:val="0"/>
          <w:numId w:val="16"/>
        </w:numPr>
        <w:spacing w:after="120" w:line="240" w:lineRule="auto"/>
        <w:rPr>
          <w:rFonts w:ascii="Arial" w:hAnsi="Arial" w:cs="Arial"/>
          <w:sz w:val="24"/>
          <w:szCs w:val="24"/>
          <w:lang w:val="es-MX"/>
        </w:rPr>
      </w:pPr>
      <w:r w:rsidRPr="008E275D">
        <w:rPr>
          <w:rFonts w:ascii="Arial" w:hAnsi="Arial"/>
          <w:sz w:val="24"/>
          <w:szCs w:val="24"/>
          <w:lang w:val="es-MX"/>
        </w:rPr>
        <w:t>Aléjese de las ventanas o vidrios rotos.</w:t>
      </w:r>
    </w:p>
    <w:p w14:paraId="7B0969C8" w14:textId="77777777" w:rsidR="006412CB" w:rsidRPr="008E275D" w:rsidRDefault="006412CB" w:rsidP="006412CB">
      <w:pPr>
        <w:pStyle w:val="ListParagraph"/>
        <w:numPr>
          <w:ilvl w:val="0"/>
          <w:numId w:val="16"/>
        </w:numPr>
        <w:spacing w:after="120" w:line="240" w:lineRule="auto"/>
        <w:rPr>
          <w:rFonts w:ascii="Arial" w:hAnsi="Arial" w:cs="Arial"/>
          <w:sz w:val="24"/>
          <w:szCs w:val="24"/>
          <w:lang w:val="es-MX"/>
        </w:rPr>
      </w:pPr>
      <w:r w:rsidRPr="008E275D">
        <w:rPr>
          <w:rFonts w:ascii="Arial" w:hAnsi="Arial"/>
          <w:sz w:val="24"/>
          <w:szCs w:val="24"/>
          <w:lang w:val="es-MX"/>
        </w:rPr>
        <w:t xml:space="preserve">Permanezca adentro hasta que </w:t>
      </w:r>
      <w:r>
        <w:rPr>
          <w:rFonts w:ascii="Arial" w:hAnsi="Arial"/>
          <w:sz w:val="24"/>
          <w:szCs w:val="24"/>
          <w:lang w:val="es-MX"/>
        </w:rPr>
        <w:t>s</w:t>
      </w:r>
      <w:r w:rsidRPr="008E275D">
        <w:rPr>
          <w:rFonts w:ascii="Arial" w:hAnsi="Arial"/>
          <w:sz w:val="24"/>
          <w:szCs w:val="24"/>
          <w:lang w:val="es-MX"/>
        </w:rPr>
        <w:t>ea seguro salir de la casa.</w:t>
      </w:r>
    </w:p>
    <w:p w14:paraId="332C17DE" w14:textId="77777777" w:rsidR="006412CB" w:rsidRPr="008E275D" w:rsidRDefault="006412CB" w:rsidP="006412CB">
      <w:pPr>
        <w:pStyle w:val="ListParagraph"/>
        <w:numPr>
          <w:ilvl w:val="0"/>
          <w:numId w:val="16"/>
        </w:numPr>
        <w:spacing w:after="120" w:line="240" w:lineRule="auto"/>
        <w:rPr>
          <w:rFonts w:ascii="Arial" w:hAnsi="Arial" w:cs="Arial"/>
          <w:sz w:val="24"/>
          <w:szCs w:val="24"/>
          <w:lang w:val="es-MX"/>
        </w:rPr>
      </w:pPr>
      <w:r w:rsidRPr="008E275D">
        <w:rPr>
          <w:rFonts w:ascii="Arial" w:hAnsi="Arial"/>
          <w:sz w:val="24"/>
          <w:szCs w:val="24"/>
          <w:lang w:val="es-MX"/>
        </w:rPr>
        <w:t>Si se da una orden de evacuación, encuentre un lugar seguro a donde ir.</w:t>
      </w:r>
    </w:p>
    <w:p w14:paraId="3D9C5D04" w14:textId="77777777" w:rsidR="006412CB" w:rsidRPr="008E275D" w:rsidRDefault="006412CB" w:rsidP="006412CB">
      <w:pPr>
        <w:pStyle w:val="ListParagraph"/>
        <w:numPr>
          <w:ilvl w:val="0"/>
          <w:numId w:val="16"/>
        </w:numPr>
        <w:spacing w:after="120" w:line="240" w:lineRule="auto"/>
        <w:rPr>
          <w:rFonts w:ascii="Arial" w:hAnsi="Arial" w:cs="Arial"/>
          <w:sz w:val="24"/>
          <w:szCs w:val="24"/>
          <w:lang w:val="es-MX"/>
        </w:rPr>
      </w:pPr>
      <w:r w:rsidRPr="008E275D">
        <w:rPr>
          <w:rFonts w:ascii="Arial" w:hAnsi="Arial"/>
          <w:sz w:val="24"/>
          <w:szCs w:val="24"/>
          <w:lang w:val="es-MX"/>
        </w:rPr>
        <w:t>Si está al aire libre cuando un tornado toque tierra, busque un área baja y permanezca agachado cerca del suelo.</w:t>
      </w:r>
    </w:p>
    <w:p w14:paraId="32A9333A" w14:textId="77777777" w:rsidR="006412CB" w:rsidRPr="008E275D" w:rsidRDefault="006412CB" w:rsidP="006412CB">
      <w:pPr>
        <w:spacing w:after="120" w:line="240" w:lineRule="auto"/>
        <w:rPr>
          <w:rFonts w:ascii="Arial" w:hAnsi="Arial" w:cs="Arial"/>
          <w:b/>
          <w:sz w:val="24"/>
          <w:szCs w:val="24"/>
          <w:lang w:val="es-MX"/>
        </w:rPr>
      </w:pPr>
    </w:p>
    <w:p w14:paraId="201F0A92" w14:textId="77777777" w:rsidR="006412CB" w:rsidRPr="008E275D" w:rsidRDefault="006412CB" w:rsidP="006412CB">
      <w:pPr>
        <w:spacing w:after="120" w:line="240" w:lineRule="auto"/>
        <w:rPr>
          <w:rFonts w:ascii="Arial" w:hAnsi="Arial" w:cs="Arial"/>
          <w:sz w:val="24"/>
          <w:szCs w:val="24"/>
          <w:lang w:val="es-MX"/>
        </w:rPr>
      </w:pPr>
      <w:r w:rsidRPr="008E275D">
        <w:rPr>
          <w:rFonts w:ascii="Arial" w:hAnsi="Arial"/>
          <w:b/>
          <w:sz w:val="24"/>
          <w:szCs w:val="24"/>
          <w:lang w:val="es-MX"/>
        </w:rPr>
        <w:t>Prevención de incendios/quemaduras</w:t>
      </w:r>
    </w:p>
    <w:p w14:paraId="61E535FD" w14:textId="77777777" w:rsidR="006412CB" w:rsidRPr="008E275D" w:rsidRDefault="006412CB" w:rsidP="006412CB">
      <w:pPr>
        <w:pStyle w:val="ListParagraph"/>
        <w:numPr>
          <w:ilvl w:val="0"/>
          <w:numId w:val="12"/>
        </w:numPr>
        <w:spacing w:after="120" w:line="240" w:lineRule="auto"/>
        <w:rPr>
          <w:rFonts w:ascii="Arial" w:hAnsi="Arial" w:cs="Arial"/>
          <w:sz w:val="24"/>
          <w:szCs w:val="24"/>
          <w:lang w:val="es-MX"/>
        </w:rPr>
      </w:pPr>
      <w:r w:rsidRPr="008E275D">
        <w:rPr>
          <w:rFonts w:ascii="Arial" w:hAnsi="Arial"/>
          <w:sz w:val="24"/>
          <w:szCs w:val="24"/>
          <w:lang w:val="es-MX"/>
        </w:rPr>
        <w:t>Tenga detectores de humo y póngalos a prueba una vez al mes.</w:t>
      </w:r>
    </w:p>
    <w:p w14:paraId="31551888" w14:textId="77777777" w:rsidR="006412CB" w:rsidRPr="008E275D" w:rsidRDefault="006412CB" w:rsidP="006412CB">
      <w:pPr>
        <w:pStyle w:val="ListParagraph"/>
        <w:numPr>
          <w:ilvl w:val="0"/>
          <w:numId w:val="12"/>
        </w:numPr>
        <w:spacing w:after="120" w:line="240" w:lineRule="auto"/>
        <w:rPr>
          <w:rFonts w:ascii="Arial" w:hAnsi="Arial" w:cs="Arial"/>
          <w:sz w:val="24"/>
          <w:szCs w:val="24"/>
          <w:lang w:val="es-MX"/>
        </w:rPr>
      </w:pPr>
      <w:r w:rsidRPr="008E275D">
        <w:rPr>
          <w:rFonts w:ascii="Arial" w:hAnsi="Arial"/>
          <w:sz w:val="24"/>
          <w:szCs w:val="24"/>
          <w:lang w:val="es-MX"/>
        </w:rPr>
        <w:t>Asegúrese que todos en la casa sepan qué hacer en caso de incendio.</w:t>
      </w:r>
    </w:p>
    <w:p w14:paraId="289AE948" w14:textId="77777777" w:rsidR="006412CB" w:rsidRPr="008E275D" w:rsidRDefault="006412CB" w:rsidP="006412CB">
      <w:pPr>
        <w:pStyle w:val="ListParagraph"/>
        <w:numPr>
          <w:ilvl w:val="0"/>
          <w:numId w:val="12"/>
        </w:numPr>
        <w:spacing w:after="120" w:line="240" w:lineRule="auto"/>
        <w:rPr>
          <w:rFonts w:ascii="Arial" w:hAnsi="Arial" w:cs="Arial"/>
          <w:sz w:val="24"/>
          <w:szCs w:val="24"/>
          <w:lang w:val="es-MX"/>
        </w:rPr>
      </w:pPr>
      <w:r w:rsidRPr="008E275D">
        <w:rPr>
          <w:rFonts w:ascii="Arial" w:hAnsi="Arial"/>
          <w:sz w:val="24"/>
          <w:szCs w:val="24"/>
          <w:lang w:val="es-MX"/>
        </w:rPr>
        <w:t>Mantenga un extinguidor de incendios en la cocina y asegúrese que todos sepan cómo usar uno.</w:t>
      </w:r>
    </w:p>
    <w:p w14:paraId="59F43AC2" w14:textId="77777777" w:rsidR="006412CB" w:rsidRPr="008E275D" w:rsidRDefault="006412CB" w:rsidP="006412CB">
      <w:pPr>
        <w:pStyle w:val="ListParagraph"/>
        <w:numPr>
          <w:ilvl w:val="1"/>
          <w:numId w:val="12"/>
        </w:numPr>
        <w:spacing w:after="120" w:line="240" w:lineRule="auto"/>
        <w:rPr>
          <w:rFonts w:ascii="Arial" w:hAnsi="Arial" w:cs="Arial"/>
          <w:sz w:val="24"/>
          <w:szCs w:val="24"/>
          <w:lang w:val="es-MX"/>
        </w:rPr>
      </w:pPr>
      <w:r w:rsidRPr="008E275D">
        <w:rPr>
          <w:rFonts w:ascii="Arial" w:hAnsi="Arial"/>
          <w:sz w:val="24"/>
          <w:szCs w:val="24"/>
          <w:lang w:val="es-MX"/>
        </w:rPr>
        <w:t>P.A.S.S. (siglas en inglés para jalar, apuntar, apretar, mover de lado a lado)</w:t>
      </w:r>
    </w:p>
    <w:p w14:paraId="097F08E2" w14:textId="77777777" w:rsidR="006412CB" w:rsidRPr="008E275D" w:rsidRDefault="006412CB" w:rsidP="006412CB">
      <w:pPr>
        <w:pStyle w:val="ListParagraph"/>
        <w:numPr>
          <w:ilvl w:val="0"/>
          <w:numId w:val="12"/>
        </w:numPr>
        <w:spacing w:after="120" w:line="240" w:lineRule="auto"/>
        <w:rPr>
          <w:rFonts w:ascii="Arial" w:hAnsi="Arial" w:cs="Arial"/>
          <w:sz w:val="24"/>
          <w:szCs w:val="24"/>
          <w:lang w:val="es-MX"/>
        </w:rPr>
      </w:pPr>
      <w:r w:rsidRPr="008E275D">
        <w:rPr>
          <w:rFonts w:ascii="Arial" w:hAnsi="Arial"/>
          <w:sz w:val="24"/>
          <w:szCs w:val="24"/>
          <w:lang w:val="es-MX"/>
        </w:rPr>
        <w:t>No deje la estufa desatendida mientras la está usando.</w:t>
      </w:r>
    </w:p>
    <w:p w14:paraId="698488DC" w14:textId="77777777" w:rsidR="006412CB" w:rsidRPr="008E275D" w:rsidRDefault="006412CB" w:rsidP="006412CB">
      <w:pPr>
        <w:pStyle w:val="ListParagraph"/>
        <w:numPr>
          <w:ilvl w:val="0"/>
          <w:numId w:val="12"/>
        </w:numPr>
        <w:spacing w:after="120" w:line="240" w:lineRule="auto"/>
        <w:rPr>
          <w:rFonts w:ascii="Arial" w:hAnsi="Arial" w:cs="Arial"/>
          <w:sz w:val="24"/>
          <w:szCs w:val="24"/>
          <w:lang w:val="es-MX"/>
        </w:rPr>
      </w:pPr>
      <w:r w:rsidRPr="008E275D">
        <w:rPr>
          <w:rFonts w:ascii="Arial" w:hAnsi="Arial"/>
          <w:sz w:val="24"/>
          <w:szCs w:val="24"/>
          <w:lang w:val="es-MX"/>
        </w:rPr>
        <w:t>Limpie la ventilación de la secadora de ropa y evite su acumulación.</w:t>
      </w:r>
    </w:p>
    <w:p w14:paraId="1C835A0F" w14:textId="77777777" w:rsidR="006412CB" w:rsidRPr="008E275D" w:rsidRDefault="006412CB" w:rsidP="006412CB">
      <w:pPr>
        <w:spacing w:after="120" w:line="240" w:lineRule="auto"/>
        <w:rPr>
          <w:rFonts w:ascii="Arial" w:hAnsi="Arial" w:cs="Arial"/>
          <w:sz w:val="24"/>
          <w:szCs w:val="24"/>
          <w:lang w:val="es-MX"/>
        </w:rPr>
      </w:pPr>
    </w:p>
    <w:p w14:paraId="7622A7C5" w14:textId="77777777" w:rsidR="006412CB" w:rsidRPr="008E275D" w:rsidRDefault="006412CB" w:rsidP="006412CB">
      <w:pPr>
        <w:spacing w:after="120" w:line="240" w:lineRule="auto"/>
        <w:rPr>
          <w:rFonts w:ascii="Arial" w:hAnsi="Arial" w:cs="Arial"/>
          <w:b/>
          <w:sz w:val="24"/>
          <w:szCs w:val="24"/>
          <w:lang w:val="es-MX"/>
        </w:rPr>
      </w:pPr>
      <w:r w:rsidRPr="008E275D">
        <w:rPr>
          <w:rFonts w:ascii="Arial" w:hAnsi="Arial"/>
          <w:b/>
          <w:sz w:val="24"/>
          <w:szCs w:val="24"/>
          <w:lang w:val="es-MX"/>
        </w:rPr>
        <w:t>Envenenamiento</w:t>
      </w:r>
    </w:p>
    <w:p w14:paraId="2A8B24DB" w14:textId="77777777" w:rsidR="006412CB" w:rsidRPr="008E275D" w:rsidRDefault="006412CB" w:rsidP="006412CB">
      <w:pPr>
        <w:pStyle w:val="ListParagraph"/>
        <w:numPr>
          <w:ilvl w:val="0"/>
          <w:numId w:val="13"/>
        </w:numPr>
        <w:spacing w:after="120" w:line="240" w:lineRule="auto"/>
        <w:rPr>
          <w:rFonts w:ascii="Arial" w:hAnsi="Arial" w:cs="Arial"/>
          <w:sz w:val="24"/>
          <w:szCs w:val="24"/>
          <w:lang w:val="es-MX"/>
        </w:rPr>
      </w:pPr>
      <w:r w:rsidRPr="008E275D">
        <w:rPr>
          <w:rFonts w:ascii="Arial" w:hAnsi="Arial"/>
          <w:sz w:val="24"/>
          <w:szCs w:val="24"/>
          <w:lang w:val="es-MX"/>
        </w:rPr>
        <w:t>Evite el enven</w:t>
      </w:r>
      <w:r>
        <w:rPr>
          <w:rFonts w:ascii="Arial" w:hAnsi="Arial"/>
          <w:sz w:val="24"/>
          <w:szCs w:val="24"/>
          <w:lang w:val="es-MX"/>
        </w:rPr>
        <w:t>en</w:t>
      </w:r>
      <w:r w:rsidRPr="008E275D">
        <w:rPr>
          <w:rFonts w:ascii="Arial" w:hAnsi="Arial"/>
          <w:sz w:val="24"/>
          <w:szCs w:val="24"/>
          <w:lang w:val="es-MX"/>
        </w:rPr>
        <w:t>amiento al mantener los medicamentos en su envase o caja de píldoras original y manténgal</w:t>
      </w:r>
      <w:r>
        <w:rPr>
          <w:rFonts w:ascii="Arial" w:hAnsi="Arial"/>
          <w:sz w:val="24"/>
          <w:szCs w:val="24"/>
          <w:lang w:val="es-MX"/>
        </w:rPr>
        <w:t>e</w:t>
      </w:r>
      <w:r w:rsidRPr="008E275D">
        <w:rPr>
          <w:rFonts w:ascii="Arial" w:hAnsi="Arial"/>
          <w:sz w:val="24"/>
          <w:szCs w:val="24"/>
          <w:lang w:val="es-MX"/>
        </w:rPr>
        <w:t>s lejos de los niños y las mascotas.</w:t>
      </w:r>
    </w:p>
    <w:p w14:paraId="3711BBCD" w14:textId="77777777" w:rsidR="006412CB" w:rsidRPr="008E275D" w:rsidRDefault="006412CB" w:rsidP="006412CB">
      <w:pPr>
        <w:pStyle w:val="ListParagraph"/>
        <w:numPr>
          <w:ilvl w:val="0"/>
          <w:numId w:val="13"/>
        </w:numPr>
        <w:spacing w:after="120" w:line="240" w:lineRule="auto"/>
        <w:rPr>
          <w:rFonts w:ascii="Arial" w:hAnsi="Arial" w:cs="Arial"/>
          <w:sz w:val="24"/>
          <w:szCs w:val="24"/>
          <w:lang w:val="es-MX"/>
        </w:rPr>
      </w:pPr>
      <w:r w:rsidRPr="008E275D">
        <w:rPr>
          <w:rFonts w:ascii="Arial" w:hAnsi="Arial"/>
          <w:sz w:val="24"/>
          <w:szCs w:val="24"/>
          <w:lang w:val="es-MX"/>
        </w:rPr>
        <w:t>Solo la debe estar tomando la persona a quien se le recetó.</w:t>
      </w:r>
    </w:p>
    <w:p w14:paraId="3E5E83EF" w14:textId="77777777" w:rsidR="006412CB" w:rsidRPr="008E275D" w:rsidRDefault="006412CB" w:rsidP="006412CB">
      <w:pPr>
        <w:pStyle w:val="ListParagraph"/>
        <w:numPr>
          <w:ilvl w:val="0"/>
          <w:numId w:val="13"/>
        </w:numPr>
        <w:spacing w:after="120" w:line="240" w:lineRule="auto"/>
        <w:rPr>
          <w:rFonts w:ascii="Arial" w:hAnsi="Arial" w:cs="Arial"/>
          <w:sz w:val="24"/>
          <w:szCs w:val="24"/>
          <w:lang w:val="es-MX"/>
        </w:rPr>
      </w:pPr>
      <w:r w:rsidRPr="008E275D">
        <w:rPr>
          <w:rFonts w:ascii="Arial" w:hAnsi="Arial"/>
          <w:sz w:val="24"/>
          <w:szCs w:val="24"/>
          <w:lang w:val="es-MX"/>
        </w:rPr>
        <w:t>Si ocurre un envenenamiento o una sobredosis, llame al Centro de Envenenamiento al 1-800-222-1222. Mantenga este número cerca del teléfono.</w:t>
      </w:r>
    </w:p>
    <w:p w14:paraId="4AF84735" w14:textId="77777777" w:rsidR="006412CB" w:rsidRPr="008E275D" w:rsidRDefault="006412CB" w:rsidP="006412CB">
      <w:pPr>
        <w:pStyle w:val="ListParagraph"/>
        <w:spacing w:after="120" w:line="240" w:lineRule="auto"/>
        <w:rPr>
          <w:rFonts w:ascii="Arial" w:hAnsi="Arial" w:cs="Arial"/>
          <w:sz w:val="24"/>
          <w:szCs w:val="24"/>
          <w:lang w:val="es-MX"/>
        </w:rPr>
      </w:pPr>
    </w:p>
    <w:p w14:paraId="31D09EDC" w14:textId="77777777" w:rsidR="006412CB" w:rsidRPr="008E275D" w:rsidRDefault="006412CB" w:rsidP="006412CB">
      <w:pPr>
        <w:spacing w:after="120" w:line="240" w:lineRule="auto"/>
        <w:rPr>
          <w:rFonts w:ascii="Arial" w:hAnsi="Arial" w:cs="Arial"/>
          <w:b/>
          <w:sz w:val="24"/>
          <w:szCs w:val="24"/>
          <w:lang w:val="es-MX"/>
        </w:rPr>
      </w:pPr>
      <w:r w:rsidRPr="008E275D">
        <w:rPr>
          <w:rFonts w:ascii="Arial" w:hAnsi="Arial"/>
          <w:b/>
          <w:sz w:val="24"/>
          <w:szCs w:val="24"/>
          <w:lang w:val="es-MX"/>
        </w:rPr>
        <w:t>Prevención de caídas</w:t>
      </w:r>
    </w:p>
    <w:p w14:paraId="2B6B3943" w14:textId="77777777" w:rsidR="006412CB" w:rsidRPr="008E275D" w:rsidRDefault="006412CB" w:rsidP="006412CB">
      <w:pPr>
        <w:pStyle w:val="ListParagraph"/>
        <w:numPr>
          <w:ilvl w:val="0"/>
          <w:numId w:val="14"/>
        </w:numPr>
        <w:spacing w:after="120" w:line="240" w:lineRule="auto"/>
        <w:rPr>
          <w:rFonts w:ascii="Arial" w:hAnsi="Arial" w:cs="Arial"/>
          <w:sz w:val="24"/>
          <w:szCs w:val="24"/>
          <w:lang w:val="es-MX"/>
        </w:rPr>
      </w:pPr>
      <w:r w:rsidRPr="008E275D">
        <w:rPr>
          <w:rFonts w:ascii="Arial" w:hAnsi="Arial"/>
          <w:sz w:val="24"/>
          <w:szCs w:val="24"/>
          <w:lang w:val="es-MX"/>
        </w:rPr>
        <w:t>Mantenga el piso limpio y evite el desorden.</w:t>
      </w:r>
    </w:p>
    <w:p w14:paraId="4B8082ED" w14:textId="77777777" w:rsidR="006412CB" w:rsidRPr="008E275D" w:rsidRDefault="006412CB" w:rsidP="006412CB">
      <w:pPr>
        <w:pStyle w:val="ListParagraph"/>
        <w:numPr>
          <w:ilvl w:val="0"/>
          <w:numId w:val="14"/>
        </w:numPr>
        <w:spacing w:after="120" w:line="240" w:lineRule="auto"/>
        <w:rPr>
          <w:rFonts w:ascii="Arial" w:hAnsi="Arial" w:cs="Arial"/>
          <w:sz w:val="24"/>
          <w:szCs w:val="24"/>
          <w:lang w:val="es-MX"/>
        </w:rPr>
      </w:pPr>
      <w:r w:rsidRPr="008E275D">
        <w:rPr>
          <w:rFonts w:ascii="Arial" w:hAnsi="Arial"/>
          <w:sz w:val="24"/>
          <w:szCs w:val="24"/>
          <w:lang w:val="es-MX"/>
        </w:rPr>
        <w:t>Si tiene alfombra en la casa, ponga almohadillas o forros antideslizantes por debajo.</w:t>
      </w:r>
    </w:p>
    <w:p w14:paraId="1C2B91CC" w14:textId="77777777" w:rsidR="006412CB" w:rsidRPr="008E275D" w:rsidRDefault="006412CB" w:rsidP="006412CB">
      <w:pPr>
        <w:pStyle w:val="ListParagraph"/>
        <w:numPr>
          <w:ilvl w:val="0"/>
          <w:numId w:val="14"/>
        </w:numPr>
        <w:spacing w:after="120" w:line="240" w:lineRule="auto"/>
        <w:rPr>
          <w:rFonts w:ascii="Arial" w:hAnsi="Arial" w:cs="Arial"/>
          <w:sz w:val="24"/>
          <w:szCs w:val="24"/>
          <w:lang w:val="es-MX"/>
        </w:rPr>
      </w:pPr>
      <w:r w:rsidRPr="008E275D">
        <w:rPr>
          <w:rFonts w:ascii="Arial" w:hAnsi="Arial"/>
          <w:sz w:val="24"/>
          <w:szCs w:val="24"/>
          <w:lang w:val="es-MX"/>
        </w:rPr>
        <w:t>Tenga barandal a lo largo de cualquier escalón.</w:t>
      </w:r>
    </w:p>
    <w:p w14:paraId="4E84EE77" w14:textId="77777777" w:rsidR="006412CB" w:rsidRPr="008E275D" w:rsidRDefault="006412CB" w:rsidP="006412CB">
      <w:pPr>
        <w:pStyle w:val="ListParagraph"/>
        <w:numPr>
          <w:ilvl w:val="0"/>
          <w:numId w:val="14"/>
        </w:numPr>
        <w:spacing w:after="120" w:line="240" w:lineRule="auto"/>
        <w:rPr>
          <w:rFonts w:ascii="Arial" w:hAnsi="Arial" w:cs="Arial"/>
          <w:sz w:val="24"/>
          <w:szCs w:val="24"/>
          <w:lang w:val="es-MX"/>
        </w:rPr>
      </w:pPr>
      <w:r w:rsidRPr="008E275D">
        <w:rPr>
          <w:rFonts w:ascii="Arial" w:hAnsi="Arial"/>
          <w:sz w:val="24"/>
          <w:szCs w:val="24"/>
          <w:lang w:val="es-MX"/>
        </w:rPr>
        <w:t>Mantenga los pasillos bien iluminados.</w:t>
      </w:r>
    </w:p>
    <w:p w14:paraId="5CBD1D47" w14:textId="77777777" w:rsidR="006412CB" w:rsidRPr="008E275D" w:rsidRDefault="006412CB" w:rsidP="006412CB">
      <w:pPr>
        <w:spacing w:after="120" w:line="240" w:lineRule="auto"/>
        <w:rPr>
          <w:rFonts w:ascii="Arial" w:hAnsi="Arial" w:cs="Arial"/>
          <w:sz w:val="24"/>
          <w:szCs w:val="24"/>
          <w:lang w:val="es-MX"/>
        </w:rPr>
      </w:pPr>
    </w:p>
    <w:p w14:paraId="5E1902A9" w14:textId="77777777" w:rsidR="006412CB" w:rsidRPr="008E275D" w:rsidRDefault="006412CB" w:rsidP="006412CB">
      <w:pPr>
        <w:spacing w:after="120" w:line="240" w:lineRule="auto"/>
        <w:rPr>
          <w:rFonts w:ascii="Arial" w:hAnsi="Arial" w:cs="Arial"/>
          <w:sz w:val="24"/>
          <w:szCs w:val="24"/>
          <w:lang w:val="es-MX"/>
        </w:rPr>
      </w:pPr>
      <w:r w:rsidRPr="008E275D">
        <w:rPr>
          <w:rFonts w:ascii="Arial" w:hAnsi="Arial"/>
          <w:b/>
          <w:sz w:val="24"/>
          <w:szCs w:val="24"/>
          <w:lang w:val="es-MX"/>
        </w:rPr>
        <w:t>Apagón eléctrico</w:t>
      </w:r>
    </w:p>
    <w:p w14:paraId="0087ED62" w14:textId="77777777" w:rsidR="006412CB" w:rsidRPr="008E275D" w:rsidRDefault="006412CB" w:rsidP="006412CB">
      <w:pPr>
        <w:pStyle w:val="ListParagraph"/>
        <w:numPr>
          <w:ilvl w:val="0"/>
          <w:numId w:val="15"/>
        </w:numPr>
        <w:spacing w:after="120" w:line="240" w:lineRule="auto"/>
        <w:rPr>
          <w:rFonts w:ascii="Arial" w:hAnsi="Arial" w:cs="Arial"/>
          <w:sz w:val="24"/>
          <w:szCs w:val="24"/>
          <w:lang w:val="es-MX"/>
        </w:rPr>
      </w:pPr>
      <w:r w:rsidRPr="008E275D">
        <w:rPr>
          <w:rFonts w:ascii="Arial" w:hAnsi="Arial"/>
          <w:sz w:val="24"/>
          <w:szCs w:val="24"/>
          <w:lang w:val="es-MX"/>
        </w:rPr>
        <w:t xml:space="preserve">Notifique a su compañía eléctrica si no tiene electricidad. </w:t>
      </w:r>
    </w:p>
    <w:p w14:paraId="79AA6FDC" w14:textId="77777777" w:rsidR="006412CB" w:rsidRPr="008E275D" w:rsidRDefault="006412CB" w:rsidP="006412CB">
      <w:pPr>
        <w:pStyle w:val="ListParagraph"/>
        <w:numPr>
          <w:ilvl w:val="0"/>
          <w:numId w:val="15"/>
        </w:numPr>
        <w:spacing w:after="120" w:line="240" w:lineRule="auto"/>
        <w:rPr>
          <w:rFonts w:ascii="Arial" w:hAnsi="Arial" w:cs="Arial"/>
          <w:sz w:val="24"/>
          <w:szCs w:val="24"/>
          <w:lang w:val="es-MX"/>
        </w:rPr>
      </w:pPr>
      <w:r w:rsidRPr="008E275D">
        <w:rPr>
          <w:rFonts w:ascii="Arial" w:hAnsi="Arial"/>
          <w:sz w:val="24"/>
          <w:szCs w:val="24"/>
          <w:lang w:val="es-MX"/>
        </w:rPr>
        <w:t>Tenga pilas disponibles, radios, linternas, etc.</w:t>
      </w:r>
    </w:p>
    <w:p w14:paraId="1A925205" w14:textId="77777777" w:rsidR="006412CB" w:rsidRPr="008E275D" w:rsidRDefault="006412CB" w:rsidP="006412CB">
      <w:pPr>
        <w:pStyle w:val="ListParagraph"/>
        <w:spacing w:after="120" w:line="240" w:lineRule="auto"/>
        <w:rPr>
          <w:rFonts w:ascii="Arial" w:hAnsi="Arial" w:cs="Arial"/>
          <w:sz w:val="24"/>
          <w:szCs w:val="24"/>
          <w:lang w:val="es-MX"/>
        </w:rPr>
      </w:pPr>
    </w:p>
    <w:p w14:paraId="008FA3B7" w14:textId="3A25EF15" w:rsidR="006412CB" w:rsidRDefault="006412CB" w:rsidP="006412CB">
      <w:pPr>
        <w:rPr>
          <w:rFonts w:ascii="Arial" w:hAnsi="Arial" w:cs="Arial"/>
          <w:sz w:val="20"/>
          <w:szCs w:val="20"/>
        </w:rPr>
      </w:pPr>
    </w:p>
    <w:p w14:paraId="5C51CAE6" w14:textId="77777777" w:rsidR="006412CB" w:rsidRDefault="006412CB">
      <w:pPr>
        <w:rPr>
          <w:rFonts w:ascii="Arial" w:hAnsi="Arial" w:cs="Arial"/>
          <w:sz w:val="20"/>
          <w:szCs w:val="20"/>
        </w:rPr>
      </w:pPr>
      <w:r>
        <w:rPr>
          <w:rFonts w:ascii="Arial" w:hAnsi="Arial" w:cs="Arial"/>
          <w:sz w:val="20"/>
          <w:szCs w:val="20"/>
        </w:rPr>
        <w:br w:type="page"/>
      </w:r>
    </w:p>
    <w:p w14:paraId="01CB1BD8" w14:textId="77777777" w:rsidR="00AF18EB" w:rsidRDefault="00AF18EB" w:rsidP="006412CB">
      <w:pPr>
        <w:autoSpaceDE w:val="0"/>
        <w:autoSpaceDN w:val="0"/>
        <w:adjustRightInd w:val="0"/>
        <w:spacing w:after="0" w:line="240" w:lineRule="auto"/>
        <w:jc w:val="center"/>
        <w:rPr>
          <w:rFonts w:ascii="Arial" w:hAnsi="Arial"/>
          <w:b/>
          <w:sz w:val="24"/>
          <w:szCs w:val="24"/>
        </w:rPr>
      </w:pPr>
    </w:p>
    <w:p w14:paraId="0F280AA2" w14:textId="4D57E3C3" w:rsidR="006412CB" w:rsidRPr="00E43451" w:rsidRDefault="006412CB" w:rsidP="006412CB">
      <w:pPr>
        <w:autoSpaceDE w:val="0"/>
        <w:autoSpaceDN w:val="0"/>
        <w:adjustRightInd w:val="0"/>
        <w:spacing w:after="0" w:line="240" w:lineRule="auto"/>
        <w:jc w:val="center"/>
        <w:rPr>
          <w:rFonts w:ascii="Arial" w:hAnsi="Arial" w:cs="Arial"/>
          <w:b/>
          <w:sz w:val="24"/>
          <w:szCs w:val="24"/>
        </w:rPr>
      </w:pPr>
      <w:r w:rsidRPr="00E43451">
        <w:rPr>
          <w:rFonts w:ascii="Arial" w:hAnsi="Arial"/>
          <w:b/>
          <w:sz w:val="24"/>
          <w:szCs w:val="24"/>
        </w:rPr>
        <w:t xml:space="preserve">Servicios de Specialty Pharmacy de </w:t>
      </w:r>
      <w:r w:rsidR="00AF18EB">
        <w:rPr>
          <w:rFonts w:ascii="Arial" w:hAnsi="Arial"/>
          <w:b/>
          <w:sz w:val="24"/>
          <w:szCs w:val="24"/>
        </w:rPr>
        <w:t xml:space="preserve">Atrium Health </w:t>
      </w:r>
      <w:r w:rsidRPr="00E43451">
        <w:rPr>
          <w:rFonts w:ascii="Arial" w:hAnsi="Arial"/>
          <w:b/>
          <w:sz w:val="24"/>
          <w:szCs w:val="24"/>
        </w:rPr>
        <w:t xml:space="preserve">Wake Forest </w:t>
      </w:r>
      <w:r w:rsidR="00AF18EB">
        <w:rPr>
          <w:rFonts w:ascii="Arial" w:hAnsi="Arial"/>
          <w:b/>
          <w:sz w:val="24"/>
          <w:szCs w:val="24"/>
        </w:rPr>
        <w:t xml:space="preserve">Baptist </w:t>
      </w:r>
    </w:p>
    <w:p w14:paraId="0E2C9D88" w14:textId="77777777" w:rsidR="006412CB" w:rsidRPr="003C48EC" w:rsidRDefault="006412CB" w:rsidP="006412CB">
      <w:pPr>
        <w:autoSpaceDE w:val="0"/>
        <w:autoSpaceDN w:val="0"/>
        <w:adjustRightInd w:val="0"/>
        <w:spacing w:after="0" w:line="240" w:lineRule="auto"/>
        <w:jc w:val="center"/>
        <w:rPr>
          <w:rFonts w:ascii="Arial" w:hAnsi="Arial" w:cs="Arial"/>
          <w:i/>
          <w:sz w:val="24"/>
          <w:szCs w:val="24"/>
          <w:lang w:val="es-MX"/>
        </w:rPr>
      </w:pPr>
      <w:r w:rsidRPr="003C48EC">
        <w:rPr>
          <w:rFonts w:ascii="Arial" w:hAnsi="Arial"/>
          <w:i/>
          <w:sz w:val="24"/>
          <w:szCs w:val="24"/>
          <w:lang w:val="es-MX"/>
        </w:rPr>
        <w:t xml:space="preserve">Carta de Derechos y Responsabilidades del Paciente </w:t>
      </w:r>
    </w:p>
    <w:p w14:paraId="60A4121E" w14:textId="77777777" w:rsidR="006412CB" w:rsidRPr="003C48EC" w:rsidRDefault="006412CB" w:rsidP="006412CB">
      <w:pPr>
        <w:autoSpaceDE w:val="0"/>
        <w:autoSpaceDN w:val="0"/>
        <w:adjustRightInd w:val="0"/>
        <w:spacing w:after="0" w:line="240" w:lineRule="auto"/>
        <w:rPr>
          <w:rFonts w:ascii="Arial" w:hAnsi="Arial" w:cs="Arial"/>
          <w:sz w:val="24"/>
          <w:szCs w:val="24"/>
          <w:lang w:val="es-MX"/>
        </w:rPr>
      </w:pPr>
    </w:p>
    <w:p w14:paraId="1157ED15" w14:textId="77777777" w:rsidR="006412CB" w:rsidRPr="00E43451" w:rsidRDefault="006412CB" w:rsidP="006412CB">
      <w:pPr>
        <w:autoSpaceDE w:val="0"/>
        <w:autoSpaceDN w:val="0"/>
        <w:adjustRightInd w:val="0"/>
        <w:spacing w:after="0" w:line="240" w:lineRule="auto"/>
        <w:rPr>
          <w:rFonts w:ascii="Arial" w:hAnsi="Arial" w:cs="Arial"/>
          <w:lang w:val="es-MX"/>
        </w:rPr>
      </w:pPr>
      <w:r w:rsidRPr="00E43451">
        <w:rPr>
          <w:rFonts w:ascii="Arial" w:hAnsi="Arial"/>
          <w:lang w:val="es-MX"/>
        </w:rPr>
        <w:t>Los siguientes derechos y responsabilidades del paciente tienen como objetivo ayudarle a usted, el paciente, a ser un miembro informado de su equipo de Servicios de Farmacia Especializada (</w:t>
      </w:r>
      <w:r w:rsidRPr="00E43451">
        <w:rPr>
          <w:rFonts w:ascii="Arial" w:hAnsi="Arial"/>
          <w:i/>
          <w:lang w:val="es-MX"/>
        </w:rPr>
        <w:t>Specialty Pharmacy</w:t>
      </w:r>
      <w:r w:rsidRPr="00E43451">
        <w:rPr>
          <w:rFonts w:ascii="Arial" w:hAnsi="Arial"/>
          <w:lang w:val="es-MX"/>
        </w:rPr>
        <w:t xml:space="preserve">).*  </w:t>
      </w:r>
    </w:p>
    <w:p w14:paraId="752EEC7B" w14:textId="77777777" w:rsidR="006412CB" w:rsidRPr="00E43451" w:rsidRDefault="006412CB" w:rsidP="006412CB">
      <w:pPr>
        <w:autoSpaceDE w:val="0"/>
        <w:autoSpaceDN w:val="0"/>
        <w:adjustRightInd w:val="0"/>
        <w:spacing w:after="0" w:line="240" w:lineRule="auto"/>
        <w:rPr>
          <w:rFonts w:ascii="Arial" w:hAnsi="Arial" w:cs="Arial"/>
          <w:lang w:val="es-MX"/>
        </w:rPr>
      </w:pPr>
    </w:p>
    <w:p w14:paraId="2433312F" w14:textId="77777777" w:rsidR="006412CB" w:rsidRPr="00E43451" w:rsidRDefault="006412CB" w:rsidP="006412CB">
      <w:pPr>
        <w:autoSpaceDE w:val="0"/>
        <w:autoSpaceDN w:val="0"/>
        <w:adjustRightInd w:val="0"/>
        <w:spacing w:after="0" w:line="240" w:lineRule="auto"/>
        <w:rPr>
          <w:rFonts w:ascii="Arial" w:hAnsi="Arial" w:cs="Arial"/>
          <w:b/>
          <w:lang w:val="es-MX"/>
        </w:rPr>
      </w:pPr>
      <w:r w:rsidRPr="00E43451">
        <w:rPr>
          <w:rFonts w:ascii="Arial" w:hAnsi="Arial"/>
          <w:b/>
          <w:lang w:val="es-MX"/>
        </w:rPr>
        <w:t>Como paciente, usted tiene derecho a:</w:t>
      </w:r>
    </w:p>
    <w:p w14:paraId="5AF28D59" w14:textId="77777777" w:rsidR="006412CB" w:rsidRPr="00E43451" w:rsidRDefault="006412CB" w:rsidP="006412CB">
      <w:pPr>
        <w:autoSpaceDE w:val="0"/>
        <w:autoSpaceDN w:val="0"/>
        <w:adjustRightInd w:val="0"/>
        <w:spacing w:after="0" w:line="240" w:lineRule="auto"/>
        <w:rPr>
          <w:rFonts w:ascii="Arial" w:hAnsi="Arial" w:cs="Arial"/>
          <w:lang w:val="es-MX"/>
        </w:rPr>
      </w:pPr>
    </w:p>
    <w:p w14:paraId="26256ECB"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iCs/>
          <w:lang w:val="es-MX"/>
        </w:rPr>
      </w:pPr>
      <w:r w:rsidRPr="00E43451">
        <w:rPr>
          <w:rFonts w:ascii="Arial" w:hAnsi="Arial"/>
          <w:lang w:val="es-MX"/>
        </w:rPr>
        <w:t>Tener conocimiento de la filosofía y caract</w:t>
      </w:r>
      <w:r>
        <w:rPr>
          <w:rFonts w:ascii="Arial" w:hAnsi="Arial"/>
          <w:lang w:val="es-MX"/>
        </w:rPr>
        <w:t>erísticas del programa de coordinación</w:t>
      </w:r>
      <w:r w:rsidRPr="00E43451">
        <w:rPr>
          <w:rFonts w:ascii="Arial" w:hAnsi="Arial"/>
          <w:lang w:val="es-MX"/>
        </w:rPr>
        <w:t xml:space="preserve"> de pacientes de la farmacia;</w:t>
      </w:r>
    </w:p>
    <w:p w14:paraId="051824F6"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iCs/>
          <w:lang w:val="es-MX"/>
        </w:rPr>
      </w:pPr>
      <w:r w:rsidRPr="00E43451">
        <w:rPr>
          <w:rFonts w:ascii="Arial" w:hAnsi="Arial"/>
          <w:lang w:val="es-MX"/>
        </w:rPr>
        <w:t xml:space="preserve">Compartir la información personal de salud con el programa de </w:t>
      </w:r>
      <w:r>
        <w:rPr>
          <w:rFonts w:ascii="Arial" w:hAnsi="Arial"/>
          <w:lang w:val="es-MX"/>
        </w:rPr>
        <w:t>coordinación</w:t>
      </w:r>
      <w:r w:rsidRPr="00E43451">
        <w:rPr>
          <w:rFonts w:ascii="Arial" w:hAnsi="Arial"/>
          <w:lang w:val="es-MX"/>
        </w:rPr>
        <w:t xml:space="preserve"> de pacientes de la farmacia, solo si está de acuerdo con las leyes estatales y federales;</w:t>
      </w:r>
    </w:p>
    <w:p w14:paraId="0A4EA239"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 xml:space="preserve">Identificar </w:t>
      </w:r>
      <w:r>
        <w:rPr>
          <w:rFonts w:ascii="Arial" w:hAnsi="Arial"/>
          <w:lang w:val="es-MX"/>
        </w:rPr>
        <w:t xml:space="preserve">a </w:t>
      </w:r>
      <w:r w:rsidRPr="00E43451">
        <w:rPr>
          <w:rFonts w:ascii="Arial" w:hAnsi="Arial"/>
          <w:lang w:val="es-MX"/>
        </w:rPr>
        <w:t>los miembros del personal de l</w:t>
      </w:r>
      <w:r>
        <w:rPr>
          <w:rFonts w:ascii="Arial" w:hAnsi="Arial"/>
          <w:lang w:val="es-MX"/>
        </w:rPr>
        <w:t xml:space="preserve">a farmacia, incluyendo su cargo y hablar con el supervisor de algún </w:t>
      </w:r>
      <w:r w:rsidRPr="00E43451">
        <w:rPr>
          <w:rFonts w:ascii="Arial" w:hAnsi="Arial"/>
          <w:lang w:val="es-MX"/>
        </w:rPr>
        <w:t>miembro del personal</w:t>
      </w:r>
      <w:r>
        <w:rPr>
          <w:rFonts w:ascii="Arial" w:hAnsi="Arial"/>
          <w:lang w:val="es-MX"/>
        </w:rPr>
        <w:t>,</w:t>
      </w:r>
      <w:r w:rsidRPr="00E43451">
        <w:rPr>
          <w:rFonts w:ascii="Arial" w:hAnsi="Arial"/>
          <w:lang w:val="es-MX"/>
        </w:rPr>
        <w:t xml:space="preserve"> en caso de solicitarse; </w:t>
      </w:r>
    </w:p>
    <w:p w14:paraId="05B228AC"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Hablar con un profesional de la salud;</w:t>
      </w:r>
    </w:p>
    <w:p w14:paraId="1ECEF84C"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 xml:space="preserve">Recibir información sobre el programa de </w:t>
      </w:r>
      <w:r>
        <w:rPr>
          <w:rFonts w:ascii="Arial" w:hAnsi="Arial"/>
          <w:lang w:val="es-MX"/>
        </w:rPr>
        <w:t>coordinación</w:t>
      </w:r>
      <w:r w:rsidRPr="00E43451">
        <w:rPr>
          <w:rFonts w:ascii="Arial" w:hAnsi="Arial"/>
          <w:lang w:val="es-MX"/>
        </w:rPr>
        <w:t xml:space="preserve"> de pacientes de la farmacia;</w:t>
      </w:r>
    </w:p>
    <w:p w14:paraId="05183CBA"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Recibir información administrativa</w:t>
      </w:r>
      <w:r>
        <w:rPr>
          <w:rFonts w:ascii="Arial" w:hAnsi="Arial"/>
          <w:lang w:val="es-MX"/>
        </w:rPr>
        <w:t xml:space="preserve"> sobre los cambios o finalización</w:t>
      </w:r>
      <w:r w:rsidRPr="00E43451">
        <w:rPr>
          <w:rFonts w:ascii="Arial" w:hAnsi="Arial"/>
          <w:lang w:val="es-MX"/>
        </w:rPr>
        <w:t xml:space="preserve"> del programa de </w:t>
      </w:r>
      <w:r>
        <w:rPr>
          <w:rFonts w:ascii="Arial" w:hAnsi="Arial"/>
          <w:lang w:val="es-MX"/>
        </w:rPr>
        <w:t>coordinación</w:t>
      </w:r>
      <w:r w:rsidRPr="00E43451">
        <w:rPr>
          <w:rFonts w:ascii="Arial" w:hAnsi="Arial"/>
          <w:lang w:val="es-MX"/>
        </w:rPr>
        <w:t xml:space="preserve"> de pacientes de la farmacia; y</w:t>
      </w:r>
    </w:p>
    <w:p w14:paraId="0DDE5921"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 xml:space="preserve">Rechazar la participación, revocar el consentimiento o </w:t>
      </w:r>
      <w:r>
        <w:rPr>
          <w:rFonts w:ascii="Arial" w:hAnsi="Arial"/>
          <w:lang w:val="es-MX"/>
        </w:rPr>
        <w:t>cancelar</w:t>
      </w:r>
      <w:r w:rsidRPr="00E43451">
        <w:rPr>
          <w:rFonts w:ascii="Arial" w:hAnsi="Arial"/>
          <w:lang w:val="es-MX"/>
        </w:rPr>
        <w:t xml:space="preserve"> los servicios en cualquier momento.</w:t>
      </w:r>
    </w:p>
    <w:p w14:paraId="260E0B40" w14:textId="77777777" w:rsidR="006412CB" w:rsidRPr="00E43451" w:rsidRDefault="006412CB" w:rsidP="006412CB">
      <w:pPr>
        <w:autoSpaceDE w:val="0"/>
        <w:autoSpaceDN w:val="0"/>
        <w:adjustRightInd w:val="0"/>
        <w:spacing w:after="0" w:line="240" w:lineRule="auto"/>
        <w:rPr>
          <w:rFonts w:ascii="Arial" w:hAnsi="Arial" w:cs="Arial"/>
          <w:lang w:val="es-MX"/>
        </w:rPr>
      </w:pPr>
    </w:p>
    <w:p w14:paraId="03D25BF0" w14:textId="77777777" w:rsidR="006412CB" w:rsidRPr="00E43451" w:rsidRDefault="006412CB" w:rsidP="006412CB">
      <w:pPr>
        <w:autoSpaceDE w:val="0"/>
        <w:autoSpaceDN w:val="0"/>
        <w:adjustRightInd w:val="0"/>
        <w:spacing w:after="0" w:line="240" w:lineRule="auto"/>
        <w:rPr>
          <w:rFonts w:ascii="Arial" w:hAnsi="Arial" w:cs="Arial"/>
          <w:b/>
          <w:lang w:val="es-MX"/>
        </w:rPr>
      </w:pPr>
      <w:r w:rsidRPr="00E43451">
        <w:rPr>
          <w:rFonts w:ascii="Arial" w:hAnsi="Arial"/>
          <w:b/>
          <w:lang w:val="es-MX"/>
        </w:rPr>
        <w:t>Como paciente, usted tiene la responsabilidad de:</w:t>
      </w:r>
    </w:p>
    <w:p w14:paraId="381DB6D1" w14:textId="77777777" w:rsidR="006412CB" w:rsidRPr="00E43451" w:rsidRDefault="006412CB" w:rsidP="006412CB">
      <w:pPr>
        <w:autoSpaceDE w:val="0"/>
        <w:autoSpaceDN w:val="0"/>
        <w:adjustRightInd w:val="0"/>
        <w:spacing w:after="0" w:line="240" w:lineRule="auto"/>
        <w:rPr>
          <w:rFonts w:ascii="Arial" w:hAnsi="Arial" w:cs="Arial"/>
          <w:lang w:val="es-MX"/>
        </w:rPr>
      </w:pPr>
    </w:p>
    <w:p w14:paraId="66FB4558"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 xml:space="preserve">Enviar cualquier formulario que sea necesario para participar en el programa de </w:t>
      </w:r>
      <w:r>
        <w:rPr>
          <w:rFonts w:ascii="Arial" w:hAnsi="Arial"/>
          <w:lang w:val="es-MX"/>
        </w:rPr>
        <w:t>coordinación</w:t>
      </w:r>
      <w:r w:rsidRPr="00E43451">
        <w:rPr>
          <w:rFonts w:ascii="Arial" w:hAnsi="Arial"/>
          <w:lang w:val="es-MX"/>
        </w:rPr>
        <w:t xml:space="preserve"> de pacientes de la farmacia, en la medida que lo exija la ley;</w:t>
      </w:r>
    </w:p>
    <w:p w14:paraId="50A01D81"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Proporcionar información clí</w:t>
      </w:r>
      <w:r>
        <w:rPr>
          <w:rFonts w:ascii="Arial" w:hAnsi="Arial"/>
          <w:lang w:val="es-MX"/>
        </w:rPr>
        <w:t xml:space="preserve">nica y de contacto precisa y </w:t>
      </w:r>
      <w:r w:rsidRPr="00E43451">
        <w:rPr>
          <w:rFonts w:ascii="Arial" w:hAnsi="Arial"/>
          <w:lang w:val="es-MX"/>
        </w:rPr>
        <w:t>notificar a la farmacia de los cambios en esta información; y</w:t>
      </w:r>
    </w:p>
    <w:p w14:paraId="2998C438" w14:textId="77777777" w:rsidR="006412CB" w:rsidRPr="00E43451" w:rsidRDefault="006412CB" w:rsidP="006412CB">
      <w:pPr>
        <w:pStyle w:val="ListParagraph"/>
        <w:numPr>
          <w:ilvl w:val="0"/>
          <w:numId w:val="17"/>
        </w:numPr>
        <w:autoSpaceDE w:val="0"/>
        <w:autoSpaceDN w:val="0"/>
        <w:adjustRightInd w:val="0"/>
        <w:spacing w:after="0" w:line="240" w:lineRule="auto"/>
        <w:rPr>
          <w:rFonts w:ascii="Arial" w:hAnsi="Arial" w:cs="Arial"/>
          <w:lang w:val="es-MX"/>
        </w:rPr>
      </w:pPr>
      <w:r w:rsidRPr="00E43451">
        <w:rPr>
          <w:rFonts w:ascii="Arial" w:hAnsi="Arial"/>
          <w:lang w:val="es-MX"/>
        </w:rPr>
        <w:t xml:space="preserve">Notificar a su proveedor </w:t>
      </w:r>
      <w:r>
        <w:rPr>
          <w:rFonts w:ascii="Arial" w:hAnsi="Arial"/>
          <w:lang w:val="es-MX"/>
        </w:rPr>
        <w:t>de tratamiento</w:t>
      </w:r>
      <w:r w:rsidRPr="00E43451">
        <w:rPr>
          <w:rFonts w:ascii="Arial" w:hAnsi="Arial"/>
          <w:lang w:val="es-MX"/>
        </w:rPr>
        <w:t xml:space="preserve"> de su participación en el programa de </w:t>
      </w:r>
      <w:r>
        <w:rPr>
          <w:rFonts w:ascii="Arial" w:hAnsi="Arial"/>
          <w:lang w:val="es-MX"/>
        </w:rPr>
        <w:t>coordinación</w:t>
      </w:r>
      <w:r w:rsidRPr="00E43451">
        <w:rPr>
          <w:rFonts w:ascii="Arial" w:hAnsi="Arial"/>
          <w:lang w:val="es-MX"/>
        </w:rPr>
        <w:t xml:space="preserve"> de pacientes de la farmacia, si corresponde.</w:t>
      </w:r>
    </w:p>
    <w:p w14:paraId="64AC5077" w14:textId="77777777" w:rsidR="006412CB" w:rsidRPr="00E43451" w:rsidRDefault="006412CB" w:rsidP="006412CB">
      <w:pPr>
        <w:autoSpaceDE w:val="0"/>
        <w:autoSpaceDN w:val="0"/>
        <w:adjustRightInd w:val="0"/>
        <w:spacing w:after="0" w:line="240" w:lineRule="auto"/>
        <w:rPr>
          <w:rFonts w:ascii="Arial" w:hAnsi="Arial" w:cs="Arial"/>
          <w:lang w:val="es-MX"/>
        </w:rPr>
      </w:pPr>
    </w:p>
    <w:p w14:paraId="4197C0F1" w14:textId="77777777" w:rsidR="006412CB" w:rsidRPr="00E43451" w:rsidRDefault="006412CB" w:rsidP="006412CB">
      <w:pPr>
        <w:autoSpaceDE w:val="0"/>
        <w:autoSpaceDN w:val="0"/>
        <w:adjustRightInd w:val="0"/>
        <w:spacing w:after="0" w:line="240" w:lineRule="auto"/>
        <w:rPr>
          <w:rFonts w:ascii="Arial" w:hAnsi="Arial" w:cs="Arial"/>
          <w:lang w:val="es-MX"/>
        </w:rPr>
      </w:pPr>
      <w:r w:rsidRPr="00E43451">
        <w:rPr>
          <w:rFonts w:ascii="Arial" w:hAnsi="Arial"/>
          <w:lang w:val="es-MX"/>
        </w:rPr>
        <w:t xml:space="preserve">*Estos derechos y responsabilidades son </w:t>
      </w:r>
      <w:r w:rsidRPr="00E43451">
        <w:rPr>
          <w:rFonts w:ascii="Arial" w:hAnsi="Arial"/>
          <w:i/>
          <w:lang w:val="es-MX"/>
        </w:rPr>
        <w:t>adicionales</w:t>
      </w:r>
      <w:r w:rsidRPr="00E43451">
        <w:rPr>
          <w:rFonts w:ascii="Arial" w:hAnsi="Arial"/>
          <w:lang w:val="es-MX"/>
        </w:rPr>
        <w:t xml:space="preserve"> a los proporcionados a usted como paciente del sistema de Wake Forest Baptist Health.</w:t>
      </w:r>
    </w:p>
    <w:p w14:paraId="75D1C3FA" w14:textId="77777777" w:rsidR="006412CB" w:rsidRPr="00E43451" w:rsidRDefault="006412CB" w:rsidP="006412CB">
      <w:pPr>
        <w:autoSpaceDE w:val="0"/>
        <w:autoSpaceDN w:val="0"/>
        <w:adjustRightInd w:val="0"/>
        <w:spacing w:after="0" w:line="240" w:lineRule="auto"/>
        <w:rPr>
          <w:rFonts w:ascii="Arial" w:hAnsi="Arial" w:cs="Arial"/>
          <w:lang w:val="es-MX"/>
        </w:rPr>
      </w:pPr>
    </w:p>
    <w:p w14:paraId="0B583347" w14:textId="77777777" w:rsidR="006412CB" w:rsidRPr="00E43451" w:rsidRDefault="006412CB" w:rsidP="006412CB">
      <w:pPr>
        <w:autoSpaceDE w:val="0"/>
        <w:autoSpaceDN w:val="0"/>
        <w:adjustRightInd w:val="0"/>
        <w:spacing w:after="0" w:line="240" w:lineRule="auto"/>
        <w:rPr>
          <w:rFonts w:ascii="Arial" w:hAnsi="Arial" w:cs="Arial"/>
          <w:lang w:val="es-MX"/>
        </w:rPr>
      </w:pPr>
      <w:r w:rsidRPr="00E43451">
        <w:rPr>
          <w:rFonts w:ascii="Arial" w:hAnsi="Arial"/>
          <w:lang w:val="es-MX"/>
        </w:rPr>
        <w:t>Si tiene alguna pregunta o necesita asistencia adicional, por favor comuníquese con su farmacia.</w:t>
      </w:r>
    </w:p>
    <w:p w14:paraId="51B3DC2C" w14:textId="77777777" w:rsidR="006412CB" w:rsidRPr="00E43451" w:rsidRDefault="006412CB" w:rsidP="006412CB">
      <w:pPr>
        <w:spacing w:after="0" w:line="240" w:lineRule="auto"/>
        <w:rPr>
          <w:rFonts w:ascii="Arial" w:hAnsi="Arial" w:cs="Arial"/>
          <w:b/>
          <w:lang w:val="es-MX"/>
        </w:rPr>
      </w:pPr>
    </w:p>
    <w:p w14:paraId="7C12525B" w14:textId="77777777" w:rsidR="006412CB" w:rsidRPr="00E43451" w:rsidRDefault="006412CB" w:rsidP="006412CB">
      <w:pPr>
        <w:spacing w:after="0" w:line="240" w:lineRule="auto"/>
        <w:rPr>
          <w:rFonts w:ascii="Arial" w:hAnsi="Arial" w:cs="Arial"/>
          <w:b/>
        </w:rPr>
      </w:pPr>
      <w:r w:rsidRPr="00E43451">
        <w:rPr>
          <w:rFonts w:ascii="Arial" w:hAnsi="Arial"/>
          <w:b/>
        </w:rPr>
        <w:t>Specialty Pharmacy – North Tower</w:t>
      </w:r>
      <w:r w:rsidRPr="00E43451">
        <w:rPr>
          <w:rFonts w:ascii="Arial" w:hAnsi="Arial"/>
          <w:b/>
        </w:rPr>
        <w:tab/>
        <w:t>Specialty Pharmacy – Cancer Center</w:t>
      </w:r>
    </w:p>
    <w:p w14:paraId="06DCB559" w14:textId="069C8C26" w:rsidR="006412CB" w:rsidRPr="00E43451" w:rsidRDefault="006412CB" w:rsidP="006412CB">
      <w:pPr>
        <w:spacing w:line="240" w:lineRule="auto"/>
        <w:rPr>
          <w:rFonts w:ascii="Arial" w:hAnsi="Arial" w:cs="Arial"/>
          <w:lang w:val="es-MX"/>
        </w:rPr>
      </w:pPr>
      <w:r w:rsidRPr="00E43451">
        <w:rPr>
          <w:rFonts w:ascii="Arial" w:hAnsi="Arial"/>
          <w:lang w:val="es-MX"/>
        </w:rPr>
        <w:t>Lunes – Viernes, 8</w:t>
      </w:r>
      <w:r w:rsidR="004621D8">
        <w:rPr>
          <w:rFonts w:ascii="Arial" w:hAnsi="Arial"/>
          <w:lang w:val="es-MX"/>
        </w:rPr>
        <w:t>:30</w:t>
      </w:r>
      <w:r w:rsidRPr="00E43451">
        <w:rPr>
          <w:rFonts w:ascii="Arial" w:hAnsi="Arial"/>
          <w:lang w:val="es-MX"/>
        </w:rPr>
        <w:t xml:space="preserve"> am –</w:t>
      </w:r>
      <w:r w:rsidR="004621D8">
        <w:rPr>
          <w:rFonts w:ascii="Arial" w:hAnsi="Arial"/>
          <w:lang w:val="es-MX"/>
        </w:rPr>
        <w:t xml:space="preserve"> 5 pm</w:t>
      </w:r>
      <w:r w:rsidR="004621D8">
        <w:rPr>
          <w:rFonts w:ascii="Arial" w:hAnsi="Arial"/>
          <w:lang w:val="es-MX"/>
        </w:rPr>
        <w:tab/>
      </w:r>
      <w:r w:rsidR="004621D8">
        <w:rPr>
          <w:rFonts w:ascii="Arial" w:hAnsi="Arial"/>
          <w:lang w:val="es-MX"/>
        </w:rPr>
        <w:tab/>
        <w:t>Lunes – Viernes, 9 am – 5</w:t>
      </w:r>
      <w:r w:rsidRPr="00E43451">
        <w:rPr>
          <w:rFonts w:ascii="Arial" w:hAnsi="Arial"/>
          <w:lang w:val="es-MX"/>
        </w:rPr>
        <w:t xml:space="preserve"> pm</w:t>
      </w:r>
    </w:p>
    <w:p w14:paraId="5C25D991" w14:textId="77777777" w:rsidR="006412CB" w:rsidRPr="00E43451" w:rsidRDefault="006412CB" w:rsidP="006412CB">
      <w:pPr>
        <w:spacing w:line="240" w:lineRule="auto"/>
        <w:rPr>
          <w:rFonts w:ascii="Arial" w:hAnsi="Arial" w:cs="Arial"/>
          <w:lang w:val="es-MX"/>
        </w:rPr>
      </w:pPr>
      <w:r w:rsidRPr="00E43451">
        <w:rPr>
          <w:rFonts w:ascii="Arial" w:hAnsi="Arial"/>
          <w:lang w:val="es-MX"/>
        </w:rPr>
        <w:t>Desp</w:t>
      </w:r>
      <w:r>
        <w:rPr>
          <w:rFonts w:ascii="Arial" w:hAnsi="Arial"/>
          <w:lang w:val="es-MX"/>
        </w:rPr>
        <w:t>ués de horas, de guardia</w:t>
      </w:r>
      <w:r w:rsidRPr="00E43451">
        <w:rPr>
          <w:rFonts w:ascii="Arial" w:hAnsi="Arial"/>
          <w:lang w:val="es-MX"/>
        </w:rPr>
        <w:t xml:space="preserve"> 24/7</w:t>
      </w:r>
      <w:r w:rsidRPr="00E43451">
        <w:rPr>
          <w:rFonts w:ascii="Arial" w:hAnsi="Arial"/>
          <w:lang w:val="es-MX"/>
        </w:rPr>
        <w:tab/>
      </w:r>
      <w:r w:rsidRPr="00E43451">
        <w:rPr>
          <w:rFonts w:ascii="Arial" w:hAnsi="Arial"/>
          <w:lang w:val="es-MX"/>
        </w:rPr>
        <w:tab/>
        <w:t>Después de horas,</w:t>
      </w:r>
      <w:r>
        <w:rPr>
          <w:rFonts w:ascii="Arial" w:hAnsi="Arial"/>
          <w:lang w:val="es-MX"/>
        </w:rPr>
        <w:t xml:space="preserve"> de guardia</w:t>
      </w:r>
      <w:r w:rsidRPr="00E43451">
        <w:rPr>
          <w:rFonts w:ascii="Arial" w:hAnsi="Arial"/>
          <w:lang w:val="es-MX"/>
        </w:rPr>
        <w:t xml:space="preserve"> 24/7</w:t>
      </w:r>
    </w:p>
    <w:p w14:paraId="33187F65" w14:textId="77777777" w:rsidR="006412CB" w:rsidRPr="00E43451" w:rsidRDefault="006412CB" w:rsidP="006412CB">
      <w:pPr>
        <w:spacing w:line="240" w:lineRule="auto"/>
        <w:rPr>
          <w:rFonts w:ascii="Arial" w:hAnsi="Arial" w:cs="Arial"/>
          <w:lang w:val="es-MX"/>
        </w:rPr>
      </w:pPr>
      <w:r w:rsidRPr="00E43451">
        <w:rPr>
          <w:rFonts w:ascii="Arial" w:hAnsi="Arial"/>
          <w:lang w:val="es-MX"/>
        </w:rPr>
        <w:t>336-713-7776</w:t>
      </w:r>
      <w:r w:rsidRPr="00E43451">
        <w:rPr>
          <w:rFonts w:ascii="Arial" w:hAnsi="Arial"/>
          <w:lang w:val="es-MX"/>
        </w:rPr>
        <w:tab/>
      </w:r>
      <w:r w:rsidRPr="00E43451">
        <w:rPr>
          <w:rFonts w:ascii="Arial" w:hAnsi="Arial"/>
          <w:lang w:val="es-MX"/>
        </w:rPr>
        <w:tab/>
      </w:r>
      <w:r w:rsidRPr="00E43451">
        <w:rPr>
          <w:rFonts w:ascii="Arial" w:hAnsi="Arial"/>
          <w:lang w:val="es-MX"/>
        </w:rPr>
        <w:tab/>
      </w:r>
      <w:r w:rsidRPr="00E43451">
        <w:rPr>
          <w:rFonts w:ascii="Arial" w:hAnsi="Arial"/>
          <w:lang w:val="es-MX"/>
        </w:rPr>
        <w:tab/>
      </w:r>
      <w:r w:rsidRPr="00E43451">
        <w:rPr>
          <w:rFonts w:ascii="Arial" w:hAnsi="Arial"/>
          <w:lang w:val="es-MX"/>
        </w:rPr>
        <w:tab/>
        <w:t>336-713-6808</w:t>
      </w:r>
    </w:p>
    <w:p w14:paraId="4DDC18DC" w14:textId="77777777" w:rsidR="006412CB" w:rsidRPr="00E43451" w:rsidRDefault="006412CB" w:rsidP="006412CB">
      <w:pPr>
        <w:spacing w:line="240" w:lineRule="auto"/>
        <w:rPr>
          <w:rFonts w:ascii="Arial" w:hAnsi="Arial" w:cs="Arial"/>
          <w:lang w:val="es-MX"/>
        </w:rPr>
      </w:pPr>
      <w:r>
        <w:rPr>
          <w:rFonts w:ascii="Arial" w:hAnsi="Arial"/>
          <w:lang w:val="es-MX"/>
        </w:rPr>
        <w:t>888-862-2335 sin costo</w:t>
      </w:r>
      <w:r w:rsidRPr="00E43451">
        <w:rPr>
          <w:rFonts w:ascii="Arial" w:hAnsi="Arial"/>
          <w:lang w:val="es-MX"/>
        </w:rPr>
        <w:tab/>
      </w:r>
      <w:r w:rsidRPr="00E43451">
        <w:rPr>
          <w:rFonts w:ascii="Arial" w:hAnsi="Arial"/>
          <w:lang w:val="es-MX"/>
        </w:rPr>
        <w:tab/>
      </w:r>
      <w:r w:rsidRPr="00E43451">
        <w:rPr>
          <w:rFonts w:ascii="Arial" w:hAnsi="Arial"/>
          <w:lang w:val="es-MX"/>
        </w:rPr>
        <w:tab/>
      </w:r>
      <w:r>
        <w:rPr>
          <w:rFonts w:ascii="Arial" w:hAnsi="Arial"/>
          <w:lang w:val="es-MX"/>
        </w:rPr>
        <w:t>855-650-0333 sin costo</w:t>
      </w:r>
    </w:p>
    <w:p w14:paraId="0FB2A197" w14:textId="6314A98F" w:rsidR="006412CB" w:rsidRDefault="00C234F4" w:rsidP="006412CB">
      <w:pPr>
        <w:autoSpaceDE w:val="0"/>
        <w:autoSpaceDN w:val="0"/>
        <w:adjustRightInd w:val="0"/>
        <w:spacing w:after="0" w:line="240" w:lineRule="auto"/>
        <w:rPr>
          <w:rFonts w:ascii="Arial" w:hAnsi="Arial"/>
          <w:lang w:val="es-MX"/>
        </w:rPr>
      </w:pPr>
      <w:hyperlink r:id="rId13" w:history="1">
        <w:r w:rsidR="00F3492F" w:rsidRPr="003D1D1A">
          <w:rPr>
            <w:rStyle w:val="Hyperlink"/>
            <w:rFonts w:ascii="Arial" w:hAnsi="Arial"/>
            <w:lang w:val="es-MX"/>
          </w:rPr>
          <w:t>SpRx@WakeHealth.edu</w:t>
        </w:r>
      </w:hyperlink>
      <w:r w:rsidR="00F3492F">
        <w:rPr>
          <w:rFonts w:ascii="Arial" w:hAnsi="Arial"/>
          <w:lang w:val="es-MX"/>
        </w:rPr>
        <w:t xml:space="preserve"> </w:t>
      </w:r>
      <w:r w:rsidR="006412CB" w:rsidRPr="00E43451">
        <w:rPr>
          <w:rFonts w:ascii="Arial" w:hAnsi="Arial"/>
          <w:lang w:val="es-MX"/>
        </w:rPr>
        <w:tab/>
      </w:r>
      <w:r w:rsidR="006412CB" w:rsidRPr="00E43451">
        <w:rPr>
          <w:rFonts w:ascii="Arial" w:hAnsi="Arial"/>
          <w:lang w:val="es-MX"/>
        </w:rPr>
        <w:tab/>
      </w:r>
      <w:r w:rsidR="006412CB" w:rsidRPr="00E43451">
        <w:rPr>
          <w:rFonts w:ascii="Arial" w:hAnsi="Arial"/>
          <w:lang w:val="es-MX"/>
        </w:rPr>
        <w:tab/>
      </w:r>
      <w:hyperlink r:id="rId14" w:history="1">
        <w:r w:rsidR="006412CB" w:rsidRPr="00C00A21">
          <w:rPr>
            <w:rStyle w:val="Hyperlink"/>
            <w:rFonts w:ascii="Arial" w:hAnsi="Arial"/>
            <w:lang w:val="es-MX"/>
          </w:rPr>
          <w:t>CancerCenterRx@WakeHealth.edu</w:t>
        </w:r>
      </w:hyperlink>
    </w:p>
    <w:p w14:paraId="552B3834" w14:textId="707E05D1" w:rsidR="006412CB" w:rsidRDefault="006412CB" w:rsidP="006412CB">
      <w:pPr>
        <w:autoSpaceDE w:val="0"/>
        <w:autoSpaceDN w:val="0"/>
        <w:adjustRightInd w:val="0"/>
        <w:spacing w:after="0" w:line="240" w:lineRule="auto"/>
        <w:rPr>
          <w:rFonts w:ascii="Arial" w:hAnsi="Arial"/>
          <w:lang w:val="es-MX"/>
        </w:rPr>
      </w:pPr>
    </w:p>
    <w:p w14:paraId="2DB20ED3" w14:textId="6883CC4B" w:rsidR="006412CB" w:rsidRDefault="006412CB" w:rsidP="006412CB">
      <w:pPr>
        <w:autoSpaceDE w:val="0"/>
        <w:autoSpaceDN w:val="0"/>
        <w:adjustRightInd w:val="0"/>
        <w:spacing w:after="0" w:line="240" w:lineRule="auto"/>
        <w:rPr>
          <w:rFonts w:ascii="Arial" w:hAnsi="Arial" w:cs="Arial"/>
          <w:lang w:val="es-MX"/>
        </w:rPr>
      </w:pPr>
    </w:p>
    <w:p w14:paraId="234146A5" w14:textId="77777777" w:rsidR="006412CB" w:rsidRDefault="006412CB">
      <w:pPr>
        <w:rPr>
          <w:rFonts w:ascii="Arial" w:hAnsi="Arial" w:cs="Arial"/>
          <w:lang w:val="es-MX"/>
        </w:rPr>
      </w:pPr>
      <w:r>
        <w:rPr>
          <w:rFonts w:ascii="Arial" w:hAnsi="Arial" w:cs="Arial"/>
          <w:lang w:val="es-MX"/>
        </w:rPr>
        <w:br w:type="page"/>
      </w:r>
    </w:p>
    <w:p w14:paraId="6EA56442" w14:textId="77777777" w:rsidR="006412CB" w:rsidRDefault="006412CB" w:rsidP="006412CB">
      <w:pPr>
        <w:jc w:val="center"/>
        <w:rPr>
          <w:rFonts w:ascii="Arial" w:hAnsi="Arial"/>
          <w:b/>
          <w:sz w:val="19"/>
          <w:szCs w:val="19"/>
          <w:lang w:val="es-MX"/>
        </w:rPr>
      </w:pPr>
    </w:p>
    <w:p w14:paraId="6EA431C3" w14:textId="77777777" w:rsidR="006412CB" w:rsidRDefault="006412CB" w:rsidP="006412CB">
      <w:pPr>
        <w:jc w:val="center"/>
        <w:rPr>
          <w:rFonts w:ascii="Arial" w:hAnsi="Arial"/>
          <w:b/>
          <w:sz w:val="19"/>
          <w:szCs w:val="19"/>
          <w:lang w:val="es-MX"/>
        </w:rPr>
      </w:pPr>
    </w:p>
    <w:p w14:paraId="74FE5324" w14:textId="5A04364E" w:rsidR="006412CB" w:rsidRPr="00D07A71" w:rsidRDefault="006412CB" w:rsidP="006412CB">
      <w:pPr>
        <w:jc w:val="center"/>
        <w:rPr>
          <w:rFonts w:ascii="Arial" w:hAnsi="Arial" w:cs="Arial"/>
          <w:b/>
          <w:sz w:val="19"/>
          <w:szCs w:val="19"/>
          <w:lang w:val="es-MX"/>
        </w:rPr>
      </w:pPr>
      <w:r w:rsidRPr="00D07A71">
        <w:rPr>
          <w:rFonts w:ascii="Arial" w:hAnsi="Arial"/>
          <w:b/>
          <w:sz w:val="19"/>
          <w:szCs w:val="19"/>
          <w:lang w:val="es-MX"/>
        </w:rPr>
        <w:t>Formulario de Reconocimiento del Paciente</w:t>
      </w:r>
    </w:p>
    <w:p w14:paraId="5BC88D2E" w14:textId="1B7C696B" w:rsidR="006412CB" w:rsidRPr="00D07A71" w:rsidRDefault="006412CB" w:rsidP="006412CB">
      <w:pPr>
        <w:jc w:val="center"/>
        <w:rPr>
          <w:rFonts w:ascii="Arial" w:hAnsi="Arial" w:cs="Arial"/>
          <w:b/>
          <w:i/>
          <w:sz w:val="19"/>
          <w:szCs w:val="19"/>
          <w:lang w:val="es-MX"/>
        </w:rPr>
      </w:pPr>
      <w:r w:rsidRPr="00D07A71">
        <w:rPr>
          <w:rFonts w:ascii="Arial" w:hAnsi="Arial"/>
          <w:b/>
          <w:i/>
          <w:sz w:val="19"/>
          <w:szCs w:val="19"/>
          <w:lang w:val="es-MX"/>
        </w:rPr>
        <w:t xml:space="preserve">Recibo </w:t>
      </w:r>
      <w:r w:rsidR="00793802">
        <w:rPr>
          <w:rFonts w:ascii="Arial" w:hAnsi="Arial"/>
          <w:b/>
          <w:i/>
          <w:sz w:val="19"/>
          <w:szCs w:val="19"/>
          <w:lang w:val="es-MX"/>
        </w:rPr>
        <w:t xml:space="preserve">del </w:t>
      </w:r>
      <w:r w:rsidRPr="00D07A71">
        <w:rPr>
          <w:rFonts w:ascii="Arial" w:hAnsi="Arial"/>
          <w:b/>
          <w:i/>
          <w:sz w:val="19"/>
          <w:szCs w:val="19"/>
          <w:lang w:val="es-MX"/>
        </w:rPr>
        <w:t>Paquete de Bienvenida</w:t>
      </w:r>
    </w:p>
    <w:p w14:paraId="37DCF65A" w14:textId="77777777" w:rsidR="006412CB" w:rsidRPr="00D07A71" w:rsidRDefault="006412CB" w:rsidP="006412CB">
      <w:pPr>
        <w:rPr>
          <w:rFonts w:ascii="Arial" w:hAnsi="Arial" w:cs="Arial"/>
          <w:sz w:val="19"/>
          <w:szCs w:val="19"/>
          <w:lang w:val="es-MX"/>
        </w:rPr>
      </w:pPr>
    </w:p>
    <w:p w14:paraId="32E3AFF7" w14:textId="77777777" w:rsidR="006412CB" w:rsidRPr="00D07A71" w:rsidRDefault="006412CB" w:rsidP="006412CB">
      <w:pPr>
        <w:jc w:val="center"/>
        <w:rPr>
          <w:rFonts w:ascii="Arial" w:hAnsi="Arial" w:cs="Arial"/>
          <w:sz w:val="19"/>
          <w:szCs w:val="19"/>
          <w:lang w:val="es-MX"/>
        </w:rPr>
      </w:pPr>
      <w:r w:rsidRPr="00D07A71">
        <w:rPr>
          <w:rFonts w:ascii="Arial" w:hAnsi="Arial"/>
          <w:sz w:val="19"/>
          <w:szCs w:val="19"/>
          <w:lang w:val="es-MX"/>
        </w:rPr>
        <w:t>Al firmar a continuación, usted reconoce que ha recibido una copia del</w:t>
      </w:r>
    </w:p>
    <w:p w14:paraId="63E26554" w14:textId="4033B1FA" w:rsidR="006412CB" w:rsidRPr="00060CC8" w:rsidRDefault="007229DB" w:rsidP="006412CB">
      <w:pPr>
        <w:jc w:val="center"/>
        <w:rPr>
          <w:rFonts w:ascii="Arial" w:hAnsi="Arial" w:cs="Arial"/>
          <w:sz w:val="18"/>
          <w:szCs w:val="18"/>
          <w:lang w:val="es-MX"/>
        </w:rPr>
      </w:pPr>
      <w:r>
        <w:rPr>
          <w:rFonts w:ascii="Arial" w:hAnsi="Arial"/>
          <w:b/>
          <w:sz w:val="19"/>
          <w:szCs w:val="19"/>
          <w:lang w:val="es-MX"/>
        </w:rPr>
        <w:t>Paquete de Bienvenida</w:t>
      </w:r>
      <w:r w:rsidR="006412CB" w:rsidRPr="00D07A71">
        <w:rPr>
          <w:rFonts w:ascii="Arial" w:hAnsi="Arial"/>
          <w:b/>
          <w:sz w:val="19"/>
          <w:szCs w:val="19"/>
          <w:lang w:val="es-MX"/>
        </w:rPr>
        <w:t xml:space="preserve"> </w:t>
      </w:r>
      <w:r w:rsidR="006412CB" w:rsidRPr="00D07A71">
        <w:rPr>
          <w:rFonts w:ascii="Arial" w:hAnsi="Arial"/>
          <w:sz w:val="19"/>
          <w:szCs w:val="19"/>
          <w:lang w:val="es-MX"/>
        </w:rPr>
        <w:t xml:space="preserve">de los Servicios de Farmacia Especializada de </w:t>
      </w:r>
      <w:r w:rsidR="00AF18EB">
        <w:rPr>
          <w:rFonts w:ascii="Arial" w:hAnsi="Arial"/>
          <w:sz w:val="19"/>
          <w:szCs w:val="19"/>
          <w:lang w:val="es-MX"/>
        </w:rPr>
        <w:t xml:space="preserve">Atrium Health </w:t>
      </w:r>
      <w:r w:rsidR="006412CB" w:rsidRPr="00060CC8">
        <w:rPr>
          <w:rFonts w:ascii="Arial" w:hAnsi="Arial"/>
          <w:sz w:val="18"/>
          <w:szCs w:val="18"/>
          <w:lang w:val="es-MX"/>
        </w:rPr>
        <w:t>Wake Forest Baptist.</w:t>
      </w:r>
    </w:p>
    <w:p w14:paraId="7F56361B" w14:textId="77777777" w:rsidR="006412CB" w:rsidRPr="00060CC8" w:rsidRDefault="006412CB" w:rsidP="006412CB">
      <w:pPr>
        <w:rPr>
          <w:rFonts w:ascii="Arial" w:hAnsi="Arial" w:cs="Arial"/>
          <w:sz w:val="18"/>
          <w:szCs w:val="18"/>
          <w:lang w:val="es-MX"/>
        </w:rPr>
      </w:pPr>
    </w:p>
    <w:p w14:paraId="2966ADE9" w14:textId="77777777" w:rsidR="006412CB" w:rsidRPr="00060CC8" w:rsidRDefault="006412CB" w:rsidP="006412CB">
      <w:pPr>
        <w:rPr>
          <w:rFonts w:ascii="Arial" w:hAnsi="Arial" w:cs="Arial"/>
          <w:sz w:val="18"/>
          <w:szCs w:val="18"/>
          <w:lang w:val="es-MX"/>
        </w:rPr>
      </w:pPr>
      <w:r w:rsidRPr="00060CC8">
        <w:rPr>
          <w:rFonts w:ascii="Arial" w:hAnsi="Arial" w:cs="Arial"/>
          <w:noProof/>
          <w:sz w:val="18"/>
          <w:szCs w:val="18"/>
        </w:rPr>
        <mc:AlternateContent>
          <mc:Choice Requires="wps">
            <w:drawing>
              <wp:anchor distT="0" distB="0" distL="114300" distR="114300" simplePos="0" relativeHeight="251658240" behindDoc="0" locked="0" layoutInCell="1" allowOverlap="1" wp14:anchorId="4658B9EF" wp14:editId="54E1E37C">
                <wp:simplePos x="0" y="0"/>
                <wp:positionH relativeFrom="column">
                  <wp:posOffset>-200025</wp:posOffset>
                </wp:positionH>
                <wp:positionV relativeFrom="paragraph">
                  <wp:posOffset>636</wp:posOffset>
                </wp:positionV>
                <wp:extent cx="6524625" cy="2209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09800"/>
                        </a:xfrm>
                        <a:prstGeom prst="rect">
                          <a:avLst/>
                        </a:prstGeom>
                        <a:solidFill>
                          <a:srgbClr val="FFFFFF"/>
                        </a:solidFill>
                        <a:ln w="9525">
                          <a:solidFill>
                            <a:srgbClr val="000000"/>
                          </a:solidFill>
                          <a:miter lim="800000"/>
                          <a:headEnd/>
                          <a:tailEnd/>
                        </a:ln>
                      </wps:spPr>
                      <wps:txbx>
                        <w:txbxContent>
                          <w:p w14:paraId="2F422540" w14:textId="77777777" w:rsidR="006412CB" w:rsidRPr="00622029" w:rsidRDefault="006412CB" w:rsidP="006412CB">
                            <w:pPr>
                              <w:spacing w:after="0" w:line="240" w:lineRule="auto"/>
                              <w:contextualSpacing/>
                            </w:pPr>
                            <w:r w:rsidRPr="00622029">
                              <w:t>Farmacia:  Place patient sticker or complete the following information.</w:t>
                            </w:r>
                          </w:p>
                          <w:p w14:paraId="179BC35F" w14:textId="77777777" w:rsidR="006412CB" w:rsidRPr="00622029" w:rsidRDefault="006412CB" w:rsidP="006412CB">
                            <w:pPr>
                              <w:contextualSpacing/>
                            </w:pPr>
                          </w:p>
                          <w:p w14:paraId="4DA2D30D" w14:textId="77777777" w:rsidR="006412CB" w:rsidRPr="00622029" w:rsidRDefault="006412CB" w:rsidP="006412CB">
                            <w:pPr>
                              <w:spacing w:after="0" w:line="240" w:lineRule="auto"/>
                              <w:contextualSpacing/>
                              <w:rPr>
                                <w:lang w:val="es-US"/>
                              </w:rPr>
                            </w:pPr>
                            <w:r w:rsidRPr="00622029">
                              <w:rPr>
                                <w:lang w:val="es-US"/>
                              </w:rPr>
                              <w:t>Nombre del Paciente_________________________________________________________________________</w:t>
                            </w:r>
                          </w:p>
                          <w:p w14:paraId="7A8774C2" w14:textId="77777777" w:rsidR="006412CB" w:rsidRPr="00622029" w:rsidRDefault="006412CB" w:rsidP="006412CB">
                            <w:pPr>
                              <w:contextualSpacing/>
                              <w:rPr>
                                <w:lang w:val="es-US"/>
                              </w:rPr>
                            </w:pPr>
                          </w:p>
                          <w:p w14:paraId="39972AEA" w14:textId="77777777" w:rsidR="006412CB" w:rsidRPr="00622029" w:rsidRDefault="006412CB" w:rsidP="006412CB">
                            <w:pPr>
                              <w:spacing w:after="0" w:line="240" w:lineRule="auto"/>
                              <w:contextualSpacing/>
                              <w:rPr>
                                <w:lang w:val="es-US"/>
                              </w:rPr>
                            </w:pPr>
                            <w:r w:rsidRPr="00622029">
                              <w:rPr>
                                <w:lang w:val="es-US"/>
                              </w:rPr>
                              <w:t># Registro Médico____________________</w:t>
                            </w:r>
                            <w:r w:rsidRPr="00622029">
                              <w:rPr>
                                <w:lang w:val="es-US"/>
                              </w:rPr>
                              <w:tab/>
                            </w:r>
                            <w:r w:rsidRPr="00622029">
                              <w:rPr>
                                <w:lang w:val="es-US"/>
                              </w:rPr>
                              <w:tab/>
                              <w:t>Fecha de Nacimiento________________________</w:t>
                            </w:r>
                          </w:p>
                          <w:p w14:paraId="77563755" w14:textId="77777777" w:rsidR="006412CB" w:rsidRPr="00622029" w:rsidRDefault="006412CB" w:rsidP="006412CB">
                            <w:pPr>
                              <w:contextualSpacing/>
                              <w:rPr>
                                <w:lang w:val="es-US"/>
                              </w:rPr>
                            </w:pPr>
                          </w:p>
                          <w:p w14:paraId="4195C066" w14:textId="77777777" w:rsidR="006412CB" w:rsidRPr="00622029" w:rsidRDefault="006412CB" w:rsidP="006412CB">
                            <w:pPr>
                              <w:spacing w:after="0" w:line="240" w:lineRule="auto"/>
                              <w:contextualSpacing/>
                              <w:rPr>
                                <w:lang w:val="es-US"/>
                              </w:rPr>
                            </w:pPr>
                            <w:r w:rsidRPr="00622029">
                              <w:rPr>
                                <w:lang w:val="es-US"/>
                              </w:rPr>
                              <w:t>Dirección___________________________________________________________________________</w:t>
                            </w:r>
                          </w:p>
                          <w:p w14:paraId="2902E119" w14:textId="77777777" w:rsidR="006412CB" w:rsidRPr="00622029" w:rsidRDefault="006412CB" w:rsidP="006412CB">
                            <w:pPr>
                              <w:contextualSpacing/>
                              <w:rPr>
                                <w:lang w:val="es-US"/>
                              </w:rPr>
                            </w:pPr>
                          </w:p>
                          <w:p w14:paraId="6E823FF7" w14:textId="77777777" w:rsidR="006412CB" w:rsidRPr="00622029" w:rsidRDefault="006412CB" w:rsidP="006412CB">
                            <w:pPr>
                              <w:spacing w:after="0" w:line="240" w:lineRule="auto"/>
                              <w:contextualSpacing/>
                              <w:rPr>
                                <w:lang w:val="es-US"/>
                              </w:rPr>
                            </w:pPr>
                            <w:r w:rsidRPr="00622029">
                              <w:rPr>
                                <w:lang w:val="es-US"/>
                              </w:rPr>
                              <w:t>Ciudad________________________________________</w:t>
                            </w:r>
                            <w:r w:rsidRPr="00622029">
                              <w:rPr>
                                <w:lang w:val="es-US"/>
                              </w:rPr>
                              <w:tab/>
                              <w:t>Estado______________</w:t>
                            </w:r>
                            <w:r w:rsidRPr="00622029">
                              <w:rPr>
                                <w:lang w:val="es-US"/>
                              </w:rPr>
                              <w:tab/>
                              <w:t>Código Postal____________</w:t>
                            </w:r>
                          </w:p>
                          <w:p w14:paraId="15DCD64D" w14:textId="77777777" w:rsidR="006412CB" w:rsidRPr="00622029" w:rsidRDefault="006412CB" w:rsidP="006412CB">
                            <w:pPr>
                              <w:contextualSpacing/>
                              <w:rPr>
                                <w:lang w:val="es-US"/>
                              </w:rPr>
                            </w:pPr>
                          </w:p>
                          <w:p w14:paraId="54160D48" w14:textId="77777777" w:rsidR="006412CB" w:rsidRPr="00622029" w:rsidRDefault="006412CB" w:rsidP="006412CB">
                            <w:pPr>
                              <w:spacing w:after="0" w:line="240" w:lineRule="auto"/>
                              <w:contextualSpacing/>
                              <w:rPr>
                                <w:lang w:val="es-US"/>
                              </w:rPr>
                            </w:pPr>
                            <w:r w:rsidRPr="00622029">
                              <w:rPr>
                                <w:lang w:val="es-US"/>
                              </w:rPr>
                              <w:t>Número(s) de Teléfono(s)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8B9EF" id="_x0000_t202" coordsize="21600,21600" o:spt="202" path="m,l,21600r21600,l21600,xe">
                <v:stroke joinstyle="miter"/>
                <v:path gradientshapeok="t" o:connecttype="rect"/>
              </v:shapetype>
              <v:shape id="Text Box 2" o:spid="_x0000_s1026" type="#_x0000_t202" style="position:absolute;margin-left:-15.75pt;margin-top:.05pt;width:513.7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">
                <v:textbox>
                  <w:txbxContent>
                    <w:p w14:paraId="2F422540" w14:textId="77777777" w:rsidR="006412CB" w:rsidRPr="00622029" w:rsidRDefault="006412CB" w:rsidP="006412CB">
                      <w:pPr>
                        <w:spacing w:after="0" w:line="240" w:lineRule="auto"/>
                        <w:contextualSpacing/>
                      </w:pPr>
                      <w:r w:rsidRPr="00622029">
                        <w:t>Farmacia:  Place patient sticker or complete the following information.</w:t>
                      </w:r>
                    </w:p>
                    <w:p w14:paraId="179BC35F" w14:textId="77777777" w:rsidR="006412CB" w:rsidRPr="00622029" w:rsidRDefault="006412CB" w:rsidP="006412CB">
                      <w:pPr>
                        <w:contextualSpacing/>
                      </w:pPr>
                    </w:p>
                    <w:p w14:paraId="4DA2D30D" w14:textId="77777777" w:rsidR="006412CB" w:rsidRPr="00622029" w:rsidRDefault="006412CB" w:rsidP="006412CB">
                      <w:pPr>
                        <w:spacing w:after="0" w:line="240" w:lineRule="auto"/>
                        <w:contextualSpacing/>
                        <w:rPr>
                          <w:lang w:val="es-US"/>
                        </w:rPr>
                      </w:pPr>
                      <w:r w:rsidRPr="00622029">
                        <w:rPr>
                          <w:lang w:val="es-US"/>
                        </w:rPr>
                        <w:t>Nombre del Paciente_________________________________________________________________________</w:t>
                      </w:r>
                    </w:p>
                    <w:p w14:paraId="7A8774C2" w14:textId="77777777" w:rsidR="006412CB" w:rsidRPr="00622029" w:rsidRDefault="006412CB" w:rsidP="006412CB">
                      <w:pPr>
                        <w:contextualSpacing/>
                        <w:rPr>
                          <w:lang w:val="es-US"/>
                        </w:rPr>
                      </w:pPr>
                    </w:p>
                    <w:p w14:paraId="39972AEA" w14:textId="77777777" w:rsidR="006412CB" w:rsidRPr="00622029" w:rsidRDefault="006412CB" w:rsidP="006412CB">
                      <w:pPr>
                        <w:spacing w:after="0" w:line="240" w:lineRule="auto"/>
                        <w:contextualSpacing/>
                        <w:rPr>
                          <w:lang w:val="es-US"/>
                        </w:rPr>
                      </w:pPr>
                      <w:r w:rsidRPr="00622029">
                        <w:rPr>
                          <w:lang w:val="es-US"/>
                        </w:rPr>
                        <w:t># Registro Médico____________________</w:t>
                      </w:r>
                      <w:r w:rsidRPr="00622029">
                        <w:rPr>
                          <w:lang w:val="es-US"/>
                        </w:rPr>
                        <w:tab/>
                      </w:r>
                      <w:r w:rsidRPr="00622029">
                        <w:rPr>
                          <w:lang w:val="es-US"/>
                        </w:rPr>
                        <w:tab/>
                        <w:t>Fecha de Nacimiento________________________</w:t>
                      </w:r>
                    </w:p>
                    <w:p w14:paraId="77563755" w14:textId="77777777" w:rsidR="006412CB" w:rsidRPr="00622029" w:rsidRDefault="006412CB" w:rsidP="006412CB">
                      <w:pPr>
                        <w:contextualSpacing/>
                        <w:rPr>
                          <w:lang w:val="es-US"/>
                        </w:rPr>
                      </w:pPr>
                    </w:p>
                    <w:p w14:paraId="4195C066" w14:textId="77777777" w:rsidR="006412CB" w:rsidRPr="00622029" w:rsidRDefault="006412CB" w:rsidP="006412CB">
                      <w:pPr>
                        <w:spacing w:after="0" w:line="240" w:lineRule="auto"/>
                        <w:contextualSpacing/>
                        <w:rPr>
                          <w:lang w:val="es-US"/>
                        </w:rPr>
                      </w:pPr>
                      <w:r w:rsidRPr="00622029">
                        <w:rPr>
                          <w:lang w:val="es-US"/>
                        </w:rPr>
                        <w:t>Dirección___________________________________________________________________________</w:t>
                      </w:r>
                    </w:p>
                    <w:p w14:paraId="2902E119" w14:textId="77777777" w:rsidR="006412CB" w:rsidRPr="00622029" w:rsidRDefault="006412CB" w:rsidP="006412CB">
                      <w:pPr>
                        <w:contextualSpacing/>
                        <w:rPr>
                          <w:lang w:val="es-US"/>
                        </w:rPr>
                      </w:pPr>
                    </w:p>
                    <w:p w14:paraId="6E823FF7" w14:textId="77777777" w:rsidR="006412CB" w:rsidRPr="00622029" w:rsidRDefault="006412CB" w:rsidP="006412CB">
                      <w:pPr>
                        <w:spacing w:after="0" w:line="240" w:lineRule="auto"/>
                        <w:contextualSpacing/>
                        <w:rPr>
                          <w:lang w:val="es-US"/>
                        </w:rPr>
                      </w:pPr>
                      <w:r w:rsidRPr="00622029">
                        <w:rPr>
                          <w:lang w:val="es-US"/>
                        </w:rPr>
                        <w:t>Ciudad________________________________________</w:t>
                      </w:r>
                      <w:r w:rsidRPr="00622029">
                        <w:rPr>
                          <w:lang w:val="es-US"/>
                        </w:rPr>
                        <w:tab/>
                        <w:t>Estado______________</w:t>
                      </w:r>
                      <w:r w:rsidRPr="00622029">
                        <w:rPr>
                          <w:lang w:val="es-US"/>
                        </w:rPr>
                        <w:tab/>
                        <w:t>Código Postal____________</w:t>
                      </w:r>
                    </w:p>
                    <w:p w14:paraId="15DCD64D" w14:textId="77777777" w:rsidR="006412CB" w:rsidRPr="00622029" w:rsidRDefault="006412CB" w:rsidP="006412CB">
                      <w:pPr>
                        <w:contextualSpacing/>
                        <w:rPr>
                          <w:lang w:val="es-US"/>
                        </w:rPr>
                      </w:pPr>
                    </w:p>
                    <w:p w14:paraId="54160D48" w14:textId="77777777" w:rsidR="006412CB" w:rsidRPr="00622029" w:rsidRDefault="006412CB" w:rsidP="006412CB">
                      <w:pPr>
                        <w:spacing w:after="0" w:line="240" w:lineRule="auto"/>
                        <w:contextualSpacing/>
                        <w:rPr>
                          <w:lang w:val="es-US"/>
                        </w:rPr>
                      </w:pPr>
                      <w:r w:rsidRPr="00622029">
                        <w:rPr>
                          <w:lang w:val="es-US"/>
                        </w:rPr>
                        <w:t>Número(s) de Teléfono(s) _____________________________________________________________________</w:t>
                      </w:r>
                    </w:p>
                  </w:txbxContent>
                </v:textbox>
              </v:shape>
            </w:pict>
          </mc:Fallback>
        </mc:AlternateContent>
      </w:r>
    </w:p>
    <w:p w14:paraId="632A801C" w14:textId="77777777" w:rsidR="006412CB" w:rsidRPr="00060CC8" w:rsidRDefault="006412CB" w:rsidP="006412CB">
      <w:pPr>
        <w:rPr>
          <w:rFonts w:ascii="Arial" w:hAnsi="Arial" w:cs="Arial"/>
          <w:sz w:val="18"/>
          <w:szCs w:val="18"/>
          <w:lang w:val="es-MX"/>
        </w:rPr>
      </w:pPr>
    </w:p>
    <w:p w14:paraId="7081A269" w14:textId="77777777" w:rsidR="006412CB" w:rsidRPr="00060CC8" w:rsidRDefault="006412CB" w:rsidP="006412CB">
      <w:pPr>
        <w:rPr>
          <w:rFonts w:ascii="Arial" w:hAnsi="Arial" w:cs="Arial"/>
          <w:sz w:val="18"/>
          <w:szCs w:val="18"/>
          <w:lang w:val="es-MX"/>
        </w:rPr>
      </w:pPr>
    </w:p>
    <w:p w14:paraId="38409A18" w14:textId="77777777" w:rsidR="006412CB" w:rsidRPr="00060CC8" w:rsidRDefault="006412CB" w:rsidP="006412CB">
      <w:pPr>
        <w:rPr>
          <w:rFonts w:ascii="Arial" w:hAnsi="Arial" w:cs="Arial"/>
          <w:sz w:val="18"/>
          <w:szCs w:val="18"/>
          <w:lang w:val="es-MX"/>
        </w:rPr>
      </w:pPr>
    </w:p>
    <w:p w14:paraId="21645F9D" w14:textId="77777777" w:rsidR="006412CB" w:rsidRPr="00060CC8" w:rsidRDefault="006412CB" w:rsidP="006412CB">
      <w:pPr>
        <w:rPr>
          <w:rFonts w:ascii="Arial" w:hAnsi="Arial" w:cs="Arial"/>
          <w:sz w:val="18"/>
          <w:szCs w:val="18"/>
          <w:lang w:val="es-MX"/>
        </w:rPr>
      </w:pPr>
    </w:p>
    <w:p w14:paraId="22B4DC29" w14:textId="77777777" w:rsidR="006412CB" w:rsidRPr="00060CC8" w:rsidRDefault="006412CB" w:rsidP="006412CB">
      <w:pPr>
        <w:rPr>
          <w:rFonts w:ascii="Arial" w:hAnsi="Arial" w:cs="Arial"/>
          <w:sz w:val="18"/>
          <w:szCs w:val="18"/>
          <w:lang w:val="es-MX"/>
        </w:rPr>
      </w:pPr>
    </w:p>
    <w:p w14:paraId="0F6EC75F" w14:textId="77777777" w:rsidR="006412CB" w:rsidRPr="00060CC8" w:rsidRDefault="006412CB" w:rsidP="006412CB">
      <w:pPr>
        <w:rPr>
          <w:rFonts w:ascii="Arial" w:hAnsi="Arial" w:cs="Arial"/>
          <w:sz w:val="18"/>
          <w:szCs w:val="18"/>
          <w:lang w:val="es-MX"/>
        </w:rPr>
      </w:pPr>
    </w:p>
    <w:p w14:paraId="27E33D03" w14:textId="77777777" w:rsidR="006412CB" w:rsidRPr="00060CC8" w:rsidRDefault="006412CB" w:rsidP="006412CB">
      <w:pPr>
        <w:rPr>
          <w:rFonts w:ascii="Arial" w:hAnsi="Arial" w:cs="Arial"/>
          <w:sz w:val="18"/>
          <w:szCs w:val="18"/>
          <w:lang w:val="es-MX"/>
        </w:rPr>
      </w:pPr>
    </w:p>
    <w:p w14:paraId="53A86A17" w14:textId="77777777" w:rsidR="006412CB" w:rsidRPr="00060CC8" w:rsidRDefault="006412CB" w:rsidP="006412CB">
      <w:pPr>
        <w:rPr>
          <w:rFonts w:ascii="Arial" w:hAnsi="Arial" w:cs="Arial"/>
          <w:sz w:val="18"/>
          <w:szCs w:val="18"/>
          <w:lang w:val="es-MX"/>
        </w:rPr>
      </w:pPr>
    </w:p>
    <w:p w14:paraId="7EFAD190" w14:textId="77777777" w:rsidR="006412CB" w:rsidRPr="00060CC8" w:rsidRDefault="006412CB" w:rsidP="006412CB">
      <w:pPr>
        <w:rPr>
          <w:rFonts w:ascii="Arial" w:hAnsi="Arial" w:cs="Arial"/>
          <w:sz w:val="18"/>
          <w:szCs w:val="18"/>
          <w:lang w:val="es-MX"/>
        </w:rPr>
      </w:pPr>
    </w:p>
    <w:p w14:paraId="77468003" w14:textId="77777777" w:rsidR="006412CB" w:rsidRPr="00060CC8" w:rsidRDefault="006412CB" w:rsidP="006412CB">
      <w:pPr>
        <w:spacing w:after="0" w:line="480" w:lineRule="auto"/>
        <w:contextualSpacing/>
        <w:rPr>
          <w:rFonts w:ascii="Arial" w:hAnsi="Arial" w:cs="Arial"/>
          <w:sz w:val="18"/>
          <w:szCs w:val="18"/>
          <w:lang w:val="es-MX"/>
        </w:rPr>
      </w:pPr>
      <w:r w:rsidRPr="00060CC8">
        <w:rPr>
          <w:rFonts w:ascii="Arial" w:hAnsi="Arial"/>
          <w:b/>
          <w:sz w:val="18"/>
          <w:szCs w:val="18"/>
          <w:lang w:val="es-MX"/>
        </w:rPr>
        <w:t>Firma del Paciente</w:t>
      </w:r>
      <w:r w:rsidRPr="00060CC8">
        <w:rPr>
          <w:rFonts w:ascii="Arial" w:hAnsi="Arial"/>
          <w:sz w:val="18"/>
          <w:szCs w:val="18"/>
          <w:lang w:val="es-MX"/>
        </w:rPr>
        <w:t>______________________________________________________________________</w:t>
      </w:r>
    </w:p>
    <w:p w14:paraId="66A9F949" w14:textId="77777777" w:rsidR="006412CB" w:rsidRPr="00060CC8" w:rsidRDefault="006412CB" w:rsidP="006412CB">
      <w:pPr>
        <w:spacing w:after="0" w:line="480" w:lineRule="auto"/>
        <w:contextualSpacing/>
        <w:rPr>
          <w:rFonts w:ascii="Arial" w:hAnsi="Arial" w:cs="Arial"/>
          <w:sz w:val="18"/>
          <w:szCs w:val="18"/>
          <w:lang w:val="es-MX"/>
        </w:rPr>
      </w:pPr>
      <w:r w:rsidRPr="00060CC8">
        <w:rPr>
          <w:rFonts w:ascii="Arial" w:hAnsi="Arial"/>
          <w:sz w:val="18"/>
          <w:szCs w:val="18"/>
          <w:lang w:val="es-MX"/>
        </w:rPr>
        <w:t>Fecha (Mes / Día / Año) _____________________________________________________________</w:t>
      </w:r>
    </w:p>
    <w:p w14:paraId="21CD4BA6" w14:textId="77777777" w:rsidR="006412CB" w:rsidRPr="00060CC8" w:rsidRDefault="006412CB" w:rsidP="006412CB">
      <w:pPr>
        <w:spacing w:after="0" w:line="480" w:lineRule="auto"/>
        <w:contextualSpacing/>
        <w:rPr>
          <w:rFonts w:ascii="Arial" w:hAnsi="Arial" w:cs="Arial"/>
          <w:sz w:val="18"/>
          <w:szCs w:val="18"/>
          <w:lang w:val="es-MX"/>
        </w:rPr>
      </w:pPr>
    </w:p>
    <w:p w14:paraId="5BDBE8E2" w14:textId="77777777" w:rsidR="006412CB" w:rsidRPr="00060CC8" w:rsidRDefault="006412CB" w:rsidP="006412CB">
      <w:pPr>
        <w:spacing w:after="0" w:line="480" w:lineRule="auto"/>
        <w:contextualSpacing/>
        <w:rPr>
          <w:rFonts w:ascii="Arial" w:hAnsi="Arial" w:cs="Arial"/>
          <w:sz w:val="18"/>
          <w:szCs w:val="18"/>
          <w:lang w:val="es-MX"/>
        </w:rPr>
      </w:pPr>
      <w:r w:rsidRPr="00060CC8">
        <w:rPr>
          <w:rFonts w:ascii="Arial" w:hAnsi="Arial"/>
          <w:sz w:val="18"/>
          <w:szCs w:val="18"/>
          <w:lang w:val="es-MX"/>
        </w:rPr>
        <w:t xml:space="preserve">Si usted </w:t>
      </w:r>
      <w:r w:rsidRPr="00060CC8">
        <w:rPr>
          <w:rFonts w:ascii="Arial" w:hAnsi="Arial"/>
          <w:b/>
          <w:sz w:val="18"/>
          <w:szCs w:val="18"/>
          <w:lang w:val="es-MX"/>
        </w:rPr>
        <w:t>NO</w:t>
      </w:r>
      <w:r w:rsidRPr="00060CC8">
        <w:rPr>
          <w:rFonts w:ascii="Arial" w:hAnsi="Arial"/>
          <w:sz w:val="18"/>
          <w:szCs w:val="18"/>
          <w:lang w:val="es-MX"/>
        </w:rPr>
        <w:t xml:space="preserve"> es el paciente pero está firmando a nombre del paciente, por favor complete lo siguiente:</w:t>
      </w:r>
    </w:p>
    <w:p w14:paraId="1E820E2E" w14:textId="77777777" w:rsidR="006412CB" w:rsidRPr="00060CC8" w:rsidRDefault="006412CB" w:rsidP="006412CB">
      <w:pPr>
        <w:tabs>
          <w:tab w:val="left" w:pos="9360"/>
        </w:tabs>
        <w:spacing w:after="0" w:line="480" w:lineRule="auto"/>
        <w:contextualSpacing/>
        <w:rPr>
          <w:rFonts w:ascii="Arial" w:hAnsi="Arial" w:cs="Arial"/>
          <w:sz w:val="18"/>
          <w:szCs w:val="18"/>
          <w:lang w:val="es-MX"/>
        </w:rPr>
      </w:pPr>
      <w:r w:rsidRPr="00060CC8">
        <w:rPr>
          <w:rFonts w:ascii="Arial" w:hAnsi="Arial"/>
          <w:sz w:val="18"/>
          <w:szCs w:val="18"/>
          <w:lang w:val="es-MX"/>
        </w:rPr>
        <w:t xml:space="preserve">Yo, _________________________________________, confirmo que soy el representante del paciente basado en la siguiente relación con el paciente: _______________________________________ </w:t>
      </w:r>
    </w:p>
    <w:p w14:paraId="7E66B9A6" w14:textId="77777777" w:rsidR="006412CB" w:rsidRPr="00060CC8" w:rsidRDefault="006412CB" w:rsidP="006412CB">
      <w:pPr>
        <w:spacing w:after="0" w:line="480" w:lineRule="auto"/>
        <w:contextualSpacing/>
        <w:jc w:val="center"/>
        <w:rPr>
          <w:rFonts w:ascii="Arial" w:hAnsi="Arial" w:cs="Arial"/>
          <w:sz w:val="18"/>
          <w:szCs w:val="18"/>
          <w:lang w:val="es-MX"/>
        </w:rPr>
      </w:pPr>
    </w:p>
    <w:p w14:paraId="45ED0553" w14:textId="77777777" w:rsidR="006412CB" w:rsidRPr="00060CC8" w:rsidRDefault="006412CB" w:rsidP="006412CB">
      <w:pPr>
        <w:spacing w:after="0" w:line="480" w:lineRule="auto"/>
        <w:ind w:firstLine="720"/>
        <w:contextualSpacing/>
        <w:rPr>
          <w:rFonts w:ascii="Arial" w:hAnsi="Arial" w:cs="Arial"/>
          <w:sz w:val="18"/>
          <w:szCs w:val="18"/>
          <w:lang w:val="es-MX"/>
        </w:rPr>
      </w:pPr>
      <w:r w:rsidRPr="00060CC8">
        <w:rPr>
          <w:rFonts w:ascii="Arial" w:hAnsi="Arial"/>
          <w:b/>
          <w:sz w:val="18"/>
          <w:szCs w:val="18"/>
          <w:lang w:val="es-MX"/>
        </w:rPr>
        <w:t>Firma del Representante</w:t>
      </w:r>
      <w:r w:rsidRPr="00060CC8">
        <w:rPr>
          <w:rFonts w:ascii="Arial" w:hAnsi="Arial"/>
          <w:sz w:val="18"/>
          <w:szCs w:val="18"/>
          <w:lang w:val="es-MX"/>
        </w:rPr>
        <w:t xml:space="preserve"> ______________________________________________________</w:t>
      </w:r>
    </w:p>
    <w:p w14:paraId="30F209E9" w14:textId="77777777" w:rsidR="006412CB" w:rsidRPr="00060CC8" w:rsidRDefault="006412CB" w:rsidP="006412CB">
      <w:pPr>
        <w:spacing w:after="0" w:line="480" w:lineRule="auto"/>
        <w:ind w:firstLine="720"/>
        <w:contextualSpacing/>
        <w:rPr>
          <w:rFonts w:ascii="Arial" w:hAnsi="Arial" w:cs="Arial"/>
          <w:sz w:val="18"/>
          <w:szCs w:val="18"/>
          <w:lang w:val="es-MX"/>
        </w:rPr>
      </w:pPr>
      <w:r w:rsidRPr="00060CC8">
        <w:rPr>
          <w:rFonts w:ascii="Arial" w:hAnsi="Arial"/>
          <w:sz w:val="18"/>
          <w:szCs w:val="18"/>
          <w:lang w:val="es-MX"/>
        </w:rPr>
        <w:t xml:space="preserve">Fecha (Mes / Día / Año) _____________________________________________________________   </w:t>
      </w:r>
    </w:p>
    <w:p w14:paraId="5072F16E" w14:textId="77777777" w:rsidR="006412CB" w:rsidRPr="00060CC8" w:rsidRDefault="006412CB" w:rsidP="006412CB">
      <w:pPr>
        <w:spacing w:after="0" w:line="480" w:lineRule="auto"/>
        <w:ind w:firstLine="720"/>
        <w:contextualSpacing/>
        <w:rPr>
          <w:rFonts w:ascii="Arial" w:hAnsi="Arial" w:cs="Arial"/>
          <w:sz w:val="18"/>
          <w:szCs w:val="18"/>
        </w:rPr>
      </w:pPr>
      <w:r w:rsidRPr="00060CC8">
        <w:rPr>
          <w:rFonts w:ascii="Arial" w:hAnsi="Arial"/>
          <w:sz w:val="18"/>
          <w:szCs w:val="18"/>
        </w:rPr>
        <w:t>Dirección_______________________________________________________________________</w:t>
      </w:r>
    </w:p>
    <w:p w14:paraId="64A4F53B" w14:textId="77777777" w:rsidR="006412CB" w:rsidRPr="00060CC8" w:rsidRDefault="006412CB" w:rsidP="006412CB">
      <w:pPr>
        <w:spacing w:after="0" w:line="480" w:lineRule="auto"/>
        <w:contextualSpacing/>
        <w:rPr>
          <w:rFonts w:ascii="Arial" w:hAnsi="Arial" w:cs="Arial"/>
          <w:sz w:val="18"/>
          <w:szCs w:val="18"/>
        </w:rPr>
      </w:pPr>
      <w:r w:rsidRPr="00060CC8">
        <w:rPr>
          <w:rFonts w:ascii="Arial" w:hAnsi="Arial"/>
          <w:sz w:val="18"/>
          <w:szCs w:val="18"/>
        </w:rPr>
        <w:tab/>
      </w:r>
      <w:r w:rsidRPr="00060CC8">
        <w:rPr>
          <w:rFonts w:ascii="Arial" w:hAnsi="Arial"/>
          <w:sz w:val="18"/>
          <w:szCs w:val="18"/>
        </w:rPr>
        <w:tab/>
        <w:t>_______________________________________________________________________</w:t>
      </w:r>
    </w:p>
    <w:p w14:paraId="58B6666A" w14:textId="2760C455" w:rsidR="006412CB" w:rsidRPr="00E43451" w:rsidRDefault="006412CB" w:rsidP="006412CB">
      <w:pPr>
        <w:autoSpaceDE w:val="0"/>
        <w:autoSpaceDN w:val="0"/>
        <w:adjustRightInd w:val="0"/>
        <w:spacing w:after="0" w:line="240" w:lineRule="auto"/>
        <w:rPr>
          <w:rFonts w:ascii="Arial" w:hAnsi="Arial" w:cs="Arial"/>
          <w:lang w:val="es-MX"/>
        </w:rPr>
      </w:pPr>
      <w:r w:rsidRPr="00060CC8">
        <w:rPr>
          <w:rFonts w:ascii="Arial" w:hAnsi="Arial"/>
          <w:sz w:val="18"/>
          <w:szCs w:val="18"/>
        </w:rPr>
        <w:tab/>
        <w:t>Teléfono_________________________________________________________________________</w:t>
      </w:r>
    </w:p>
    <w:p w14:paraId="1DD97338" w14:textId="5197F09A" w:rsidR="00AE4C7F" w:rsidRDefault="00AE4C7F" w:rsidP="006412CB">
      <w:pPr>
        <w:rPr>
          <w:rFonts w:ascii="Arial" w:hAnsi="Arial" w:cs="Arial"/>
          <w:sz w:val="20"/>
          <w:szCs w:val="20"/>
        </w:rPr>
      </w:pPr>
    </w:p>
    <w:p w14:paraId="4CF61B89" w14:textId="26B74CE5" w:rsidR="00340B7E" w:rsidRDefault="00340B7E" w:rsidP="006412CB">
      <w:pPr>
        <w:rPr>
          <w:rFonts w:ascii="Arial" w:hAnsi="Arial" w:cs="Arial"/>
          <w:sz w:val="20"/>
          <w:szCs w:val="20"/>
        </w:rPr>
      </w:pPr>
    </w:p>
    <w:p w14:paraId="6B3174E2" w14:textId="77777777" w:rsidR="00340B7E" w:rsidRDefault="00340B7E" w:rsidP="006412CB">
      <w:pPr>
        <w:rPr>
          <w:rFonts w:ascii="Arial" w:hAnsi="Arial" w:cs="Arial"/>
          <w:sz w:val="20"/>
          <w:szCs w:val="20"/>
        </w:rPr>
      </w:pPr>
    </w:p>
    <w:p w14:paraId="23ABB436" w14:textId="77777777" w:rsidR="00340B7E" w:rsidRDefault="00340B7E">
      <w:pPr>
        <w:rPr>
          <w:rFonts w:ascii="Arial" w:hAnsi="Arial" w:cs="Arial"/>
          <w:sz w:val="20"/>
          <w:szCs w:val="20"/>
        </w:rPr>
      </w:pPr>
      <w:r>
        <w:rPr>
          <w:rFonts w:ascii="Arial" w:hAnsi="Arial" w:cs="Arial"/>
          <w:sz w:val="20"/>
          <w:szCs w:val="20"/>
        </w:rPr>
        <w:br w:type="page"/>
      </w:r>
    </w:p>
    <w:p w14:paraId="610DBC3D" w14:textId="0D2D4D71" w:rsidR="00340B7E" w:rsidRDefault="00340B7E" w:rsidP="006412CB">
      <w:pPr>
        <w:rPr>
          <w:rFonts w:ascii="Arial" w:hAnsi="Arial" w:cs="Arial"/>
          <w:sz w:val="20"/>
          <w:szCs w:val="20"/>
        </w:rPr>
      </w:pPr>
    </w:p>
    <w:p w14:paraId="36347043" w14:textId="77777777" w:rsidR="001014F4" w:rsidRDefault="001014F4" w:rsidP="00340B7E">
      <w:pPr>
        <w:jc w:val="center"/>
        <w:rPr>
          <w:rFonts w:ascii="Arial" w:hAnsi="Arial" w:cs="Arial"/>
          <w:sz w:val="20"/>
          <w:szCs w:val="20"/>
        </w:rPr>
      </w:pPr>
    </w:p>
    <w:p w14:paraId="01663994" w14:textId="358E7BE9" w:rsidR="00340B7E" w:rsidRDefault="00340B7E" w:rsidP="00340B7E">
      <w:pPr>
        <w:jc w:val="center"/>
        <w:rPr>
          <w:rFonts w:ascii="Arial" w:hAnsi="Arial" w:cs="Arial"/>
          <w:sz w:val="20"/>
          <w:szCs w:val="20"/>
        </w:rPr>
      </w:pPr>
      <w:r w:rsidRPr="00340B7E">
        <w:rPr>
          <w:rFonts w:ascii="Arial" w:hAnsi="Arial" w:cs="Arial"/>
          <w:sz w:val="20"/>
          <w:szCs w:val="20"/>
        </w:rPr>
        <w:t>Atrium Health Notice of Privacy Practices Acknowledgment:</w:t>
      </w:r>
    </w:p>
    <w:p w14:paraId="35450E2E" w14:textId="37B6C8B7" w:rsidR="00340B7E" w:rsidRDefault="00340B7E" w:rsidP="00340B7E">
      <w:pPr>
        <w:jc w:val="center"/>
        <w:rPr>
          <w:rFonts w:ascii="Arial" w:hAnsi="Arial" w:cs="Arial"/>
          <w:sz w:val="20"/>
          <w:szCs w:val="20"/>
        </w:rPr>
      </w:pPr>
    </w:p>
    <w:p w14:paraId="7A3EDEE2" w14:textId="77777777" w:rsidR="001014F4" w:rsidRPr="00340B7E" w:rsidRDefault="001014F4" w:rsidP="00340B7E">
      <w:pPr>
        <w:jc w:val="center"/>
        <w:rPr>
          <w:rFonts w:ascii="Arial" w:hAnsi="Arial" w:cs="Arial"/>
          <w:sz w:val="20"/>
          <w:szCs w:val="20"/>
        </w:rPr>
      </w:pPr>
    </w:p>
    <w:p w14:paraId="49BB927F" w14:textId="4476DEA1" w:rsidR="00340B7E" w:rsidRDefault="00340B7E" w:rsidP="00340B7E">
      <w:pPr>
        <w:rPr>
          <w:rFonts w:ascii="Arial" w:hAnsi="Arial" w:cs="Arial"/>
          <w:sz w:val="20"/>
          <w:szCs w:val="20"/>
        </w:rPr>
      </w:pPr>
      <w:r w:rsidRPr="00340B7E">
        <w:rPr>
          <w:rFonts w:ascii="Arial" w:hAnsi="Arial" w:cs="Arial"/>
          <w:sz w:val="20"/>
          <w:szCs w:val="20"/>
        </w:rPr>
        <w:t>I have been provided access to Atrium Health’s Notice of Privacy Practices</w:t>
      </w:r>
    </w:p>
    <w:p w14:paraId="4ACEC572" w14:textId="77777777" w:rsidR="00340B7E" w:rsidRDefault="00340B7E" w:rsidP="00340B7E">
      <w:pPr>
        <w:rPr>
          <w:rFonts w:ascii="Arial" w:hAnsi="Arial" w:cs="Arial"/>
          <w:sz w:val="20"/>
          <w:szCs w:val="20"/>
        </w:rPr>
      </w:pPr>
    </w:p>
    <w:p w14:paraId="3BEFE0AA" w14:textId="27652E2D" w:rsidR="00340B7E" w:rsidRPr="00340B7E" w:rsidRDefault="00340B7E" w:rsidP="00340B7E">
      <w:pPr>
        <w:rPr>
          <w:rFonts w:ascii="Arial" w:hAnsi="Arial" w:cs="Arial"/>
          <w:sz w:val="20"/>
          <w:szCs w:val="20"/>
        </w:rPr>
      </w:pPr>
      <w:r w:rsidRPr="00340B7E">
        <w:rPr>
          <w:rFonts w:ascii="Arial" w:hAnsi="Arial" w:cs="Arial"/>
          <w:sz w:val="20"/>
          <w:szCs w:val="20"/>
        </w:rPr>
        <w:t>Relation if not Patient:</w:t>
      </w:r>
      <w:r>
        <w:rPr>
          <w:rFonts w:ascii="Arial" w:hAnsi="Arial" w:cs="Arial"/>
          <w:sz w:val="20"/>
          <w:szCs w:val="20"/>
        </w:rPr>
        <w:t xml:space="preserve"> ___________________________________________________________</w:t>
      </w:r>
    </w:p>
    <w:p w14:paraId="4C7A0763" w14:textId="790DD301" w:rsidR="00340B7E" w:rsidRDefault="00340B7E" w:rsidP="00340B7E">
      <w:pPr>
        <w:rPr>
          <w:rFonts w:ascii="Arial" w:hAnsi="Arial" w:cs="Arial"/>
          <w:sz w:val="20"/>
          <w:szCs w:val="20"/>
        </w:rPr>
      </w:pPr>
      <w:r w:rsidRPr="00340B7E">
        <w:rPr>
          <w:rFonts w:ascii="Arial" w:hAnsi="Arial" w:cs="Arial"/>
          <w:sz w:val="20"/>
          <w:szCs w:val="20"/>
        </w:rPr>
        <w:t>Patient/Authorized Representative Signature ____</w:t>
      </w:r>
      <w:r>
        <w:rPr>
          <w:rFonts w:ascii="Arial" w:hAnsi="Arial" w:cs="Arial"/>
          <w:sz w:val="20"/>
          <w:szCs w:val="20"/>
        </w:rPr>
        <w:t>_____________________________________</w:t>
      </w:r>
    </w:p>
    <w:p w14:paraId="7C8AA67B" w14:textId="206F0D3A" w:rsidR="00340B7E" w:rsidRPr="00340B7E" w:rsidRDefault="00340B7E" w:rsidP="00340B7E">
      <w:pPr>
        <w:rPr>
          <w:rFonts w:ascii="Arial" w:hAnsi="Arial" w:cs="Arial"/>
          <w:sz w:val="20"/>
          <w:szCs w:val="20"/>
        </w:rPr>
      </w:pPr>
      <w:r w:rsidRPr="00340B7E">
        <w:rPr>
          <w:rFonts w:ascii="Arial" w:hAnsi="Arial" w:cs="Arial"/>
          <w:sz w:val="20"/>
          <w:szCs w:val="20"/>
        </w:rPr>
        <w:t>Spouse</w:t>
      </w:r>
      <w:r>
        <w:rPr>
          <w:rFonts w:ascii="Arial" w:hAnsi="Arial" w:cs="Arial"/>
          <w:sz w:val="20"/>
          <w:szCs w:val="20"/>
        </w:rPr>
        <w:t xml:space="preserve"> _______________________________________________________________________</w:t>
      </w:r>
    </w:p>
    <w:p w14:paraId="6E21BCE2" w14:textId="6F2D02E3" w:rsidR="00340B7E" w:rsidRPr="00340B7E" w:rsidRDefault="00340B7E" w:rsidP="00340B7E">
      <w:pPr>
        <w:rPr>
          <w:rFonts w:ascii="Arial" w:hAnsi="Arial" w:cs="Arial"/>
          <w:sz w:val="20"/>
          <w:szCs w:val="20"/>
        </w:rPr>
      </w:pPr>
      <w:r w:rsidRPr="00340B7E">
        <w:rPr>
          <w:rFonts w:ascii="Arial" w:hAnsi="Arial" w:cs="Arial"/>
          <w:sz w:val="20"/>
          <w:szCs w:val="20"/>
        </w:rPr>
        <w:t>Parent/s</w:t>
      </w:r>
      <w:r>
        <w:rPr>
          <w:rFonts w:ascii="Arial" w:hAnsi="Arial" w:cs="Arial"/>
          <w:sz w:val="20"/>
          <w:szCs w:val="20"/>
        </w:rPr>
        <w:t xml:space="preserve"> ______________________________________________________________________</w:t>
      </w:r>
    </w:p>
    <w:p w14:paraId="1F582237" w14:textId="71BA59FA" w:rsidR="00340B7E" w:rsidRPr="00340B7E" w:rsidRDefault="00340B7E" w:rsidP="00340B7E">
      <w:pPr>
        <w:rPr>
          <w:rFonts w:ascii="Arial" w:hAnsi="Arial" w:cs="Arial"/>
          <w:sz w:val="20"/>
          <w:szCs w:val="20"/>
        </w:rPr>
      </w:pPr>
      <w:r w:rsidRPr="00340B7E">
        <w:rPr>
          <w:rFonts w:ascii="Arial" w:hAnsi="Arial" w:cs="Arial"/>
          <w:sz w:val="20"/>
          <w:szCs w:val="20"/>
        </w:rPr>
        <w:t>Date/Time ____</w:t>
      </w:r>
      <w:r>
        <w:rPr>
          <w:rFonts w:ascii="Arial" w:hAnsi="Arial" w:cs="Arial"/>
          <w:sz w:val="20"/>
          <w:szCs w:val="20"/>
        </w:rPr>
        <w:t>_____________________________________</w:t>
      </w:r>
      <w:r w:rsidRPr="00340B7E">
        <w:rPr>
          <w:rFonts w:ascii="Arial" w:hAnsi="Arial" w:cs="Arial"/>
          <w:sz w:val="20"/>
          <w:szCs w:val="20"/>
        </w:rPr>
        <w:t xml:space="preserve"> Other (Specify :_________</w:t>
      </w:r>
      <w:r>
        <w:rPr>
          <w:rFonts w:ascii="Arial" w:hAnsi="Arial" w:cs="Arial"/>
          <w:sz w:val="20"/>
          <w:szCs w:val="20"/>
        </w:rPr>
        <w:t>_____)</w:t>
      </w:r>
    </w:p>
    <w:p w14:paraId="1325520E" w14:textId="748EEFD3" w:rsidR="00340B7E" w:rsidRDefault="00340B7E" w:rsidP="00340B7E">
      <w:pPr>
        <w:rPr>
          <w:rFonts w:ascii="Arial" w:hAnsi="Arial" w:cs="Arial"/>
          <w:sz w:val="20"/>
          <w:szCs w:val="20"/>
        </w:rPr>
      </w:pPr>
      <w:r w:rsidRPr="00340B7E">
        <w:rPr>
          <w:rFonts w:ascii="Arial" w:hAnsi="Arial" w:cs="Arial"/>
          <w:sz w:val="20"/>
          <w:szCs w:val="20"/>
        </w:rPr>
        <w:t>Reason Patient Unable/Unwilling to sign</w:t>
      </w:r>
      <w:r>
        <w:rPr>
          <w:rFonts w:ascii="Arial" w:hAnsi="Arial" w:cs="Arial"/>
          <w:sz w:val="20"/>
          <w:szCs w:val="20"/>
        </w:rPr>
        <w:t xml:space="preserve"> </w:t>
      </w:r>
      <w:r w:rsidRPr="00340B7E">
        <w:rPr>
          <w:rFonts w:ascii="Arial" w:hAnsi="Arial" w:cs="Arial"/>
          <w:sz w:val="20"/>
          <w:szCs w:val="20"/>
        </w:rPr>
        <w:t>____________________________________</w:t>
      </w:r>
      <w:r>
        <w:rPr>
          <w:rFonts w:ascii="Arial" w:hAnsi="Arial" w:cs="Arial"/>
          <w:sz w:val="20"/>
          <w:szCs w:val="20"/>
        </w:rPr>
        <w:t>_________</w:t>
      </w:r>
    </w:p>
    <w:p w14:paraId="25AC2671" w14:textId="35C9076F" w:rsidR="00340B7E" w:rsidRDefault="00340B7E" w:rsidP="00340B7E">
      <w:pPr>
        <w:rPr>
          <w:rFonts w:ascii="Arial" w:hAnsi="Arial" w:cs="Arial"/>
          <w:sz w:val="20"/>
          <w:szCs w:val="20"/>
        </w:rPr>
      </w:pPr>
    </w:p>
    <w:p w14:paraId="7C2EED62" w14:textId="77777777" w:rsidR="00D77960" w:rsidRDefault="00D77960" w:rsidP="00340B7E">
      <w:pPr>
        <w:rPr>
          <w:rFonts w:ascii="Arial" w:hAnsi="Arial" w:cs="Arial"/>
          <w:sz w:val="20"/>
          <w:szCs w:val="20"/>
        </w:rPr>
      </w:pPr>
    </w:p>
    <w:p w14:paraId="618D5830" w14:textId="620C9B7E" w:rsidR="00340B7E" w:rsidRPr="001014F4" w:rsidRDefault="001014F4" w:rsidP="00340B7E">
      <w:pPr>
        <w:rPr>
          <w:rFonts w:ascii="Arial" w:hAnsi="Arial" w:cs="Arial"/>
          <w:b/>
          <w:sz w:val="20"/>
          <w:szCs w:val="20"/>
          <w:u w:val="single"/>
        </w:rPr>
      </w:pPr>
      <w:r>
        <w:rPr>
          <w:rFonts w:ascii="Arial" w:hAnsi="Arial" w:cs="Arial"/>
          <w:b/>
          <w:sz w:val="20"/>
          <w:szCs w:val="20"/>
          <w:u w:val="single"/>
        </w:rPr>
        <w:t>_________________________________________________________________________________</w:t>
      </w:r>
    </w:p>
    <w:p w14:paraId="6AD90C42" w14:textId="18B62AFC" w:rsidR="003D144A" w:rsidRDefault="003D144A" w:rsidP="00340B7E">
      <w:pPr>
        <w:rPr>
          <w:rFonts w:ascii="Arial" w:hAnsi="Arial" w:cs="Arial"/>
          <w:sz w:val="20"/>
          <w:szCs w:val="20"/>
        </w:rPr>
      </w:pPr>
    </w:p>
    <w:p w14:paraId="1F9BC2D7" w14:textId="77777777" w:rsidR="001014F4" w:rsidRDefault="001014F4" w:rsidP="00340B7E">
      <w:pPr>
        <w:rPr>
          <w:rFonts w:ascii="Arial" w:hAnsi="Arial" w:cs="Arial"/>
          <w:sz w:val="20"/>
          <w:szCs w:val="20"/>
        </w:rPr>
      </w:pPr>
    </w:p>
    <w:p w14:paraId="6ADFA05B" w14:textId="77777777" w:rsidR="003D144A" w:rsidRPr="00340B7E" w:rsidRDefault="003D144A" w:rsidP="00340B7E">
      <w:pPr>
        <w:rPr>
          <w:rFonts w:ascii="Arial" w:hAnsi="Arial" w:cs="Arial"/>
          <w:sz w:val="20"/>
          <w:szCs w:val="20"/>
        </w:rPr>
      </w:pPr>
    </w:p>
    <w:p w14:paraId="19C98DCC" w14:textId="7CAC437B" w:rsidR="00340B7E" w:rsidRDefault="00340B7E" w:rsidP="00340B7E">
      <w:pPr>
        <w:rPr>
          <w:rFonts w:ascii="Arial" w:hAnsi="Arial" w:cs="Arial"/>
          <w:sz w:val="20"/>
          <w:szCs w:val="20"/>
        </w:rPr>
      </w:pPr>
      <w:r w:rsidRPr="00340B7E">
        <w:rPr>
          <w:rFonts w:ascii="Arial" w:hAnsi="Arial" w:cs="Arial"/>
          <w:sz w:val="20"/>
          <w:szCs w:val="20"/>
        </w:rPr>
        <w:t>Se me ha proporcionado acceso al Anuncio de Prácticas de Privacidad de Atrium Health</w:t>
      </w:r>
    </w:p>
    <w:p w14:paraId="23655FA1" w14:textId="77777777" w:rsidR="003D144A" w:rsidRPr="00340B7E" w:rsidRDefault="003D144A" w:rsidP="00340B7E">
      <w:pPr>
        <w:rPr>
          <w:rFonts w:ascii="Arial" w:hAnsi="Arial" w:cs="Arial"/>
          <w:sz w:val="20"/>
          <w:szCs w:val="20"/>
        </w:rPr>
      </w:pPr>
    </w:p>
    <w:p w14:paraId="6451931D" w14:textId="38FD649C" w:rsidR="00340B7E" w:rsidRPr="00340B7E" w:rsidRDefault="00340B7E" w:rsidP="00340B7E">
      <w:pPr>
        <w:rPr>
          <w:rFonts w:ascii="Arial" w:hAnsi="Arial" w:cs="Arial"/>
          <w:sz w:val="20"/>
          <w:szCs w:val="20"/>
        </w:rPr>
      </w:pPr>
      <w:r w:rsidRPr="00340B7E">
        <w:rPr>
          <w:rFonts w:ascii="Arial" w:hAnsi="Arial" w:cs="Arial"/>
          <w:sz w:val="20"/>
          <w:szCs w:val="20"/>
        </w:rPr>
        <w:t>Relación/parentesco, si no es el paciente:</w:t>
      </w:r>
      <w:r>
        <w:rPr>
          <w:rFonts w:ascii="Arial" w:hAnsi="Arial" w:cs="Arial"/>
          <w:sz w:val="20"/>
          <w:szCs w:val="20"/>
        </w:rPr>
        <w:t xml:space="preserve"> __________________________________________</w:t>
      </w:r>
    </w:p>
    <w:p w14:paraId="4722E652" w14:textId="6B111EE8" w:rsidR="003D144A" w:rsidRDefault="00340B7E" w:rsidP="00340B7E">
      <w:pPr>
        <w:rPr>
          <w:rFonts w:ascii="Arial" w:hAnsi="Arial" w:cs="Arial"/>
          <w:sz w:val="20"/>
          <w:szCs w:val="20"/>
        </w:rPr>
      </w:pPr>
      <w:r w:rsidRPr="00340B7E">
        <w:rPr>
          <w:rFonts w:ascii="Arial" w:hAnsi="Arial" w:cs="Arial"/>
          <w:sz w:val="20"/>
          <w:szCs w:val="20"/>
        </w:rPr>
        <w:t>Firma del paciente/representante autorizado ____</w:t>
      </w:r>
      <w:r w:rsidR="003D144A">
        <w:rPr>
          <w:rFonts w:ascii="Arial" w:hAnsi="Arial" w:cs="Arial"/>
          <w:sz w:val="20"/>
          <w:szCs w:val="20"/>
        </w:rPr>
        <w:t>____________________________________</w:t>
      </w:r>
    </w:p>
    <w:p w14:paraId="2885AEBB" w14:textId="44EFCE4C" w:rsidR="00340B7E" w:rsidRPr="00340B7E" w:rsidRDefault="00340B7E" w:rsidP="00340B7E">
      <w:pPr>
        <w:rPr>
          <w:rFonts w:ascii="Arial" w:hAnsi="Arial" w:cs="Arial"/>
          <w:sz w:val="20"/>
          <w:szCs w:val="20"/>
        </w:rPr>
      </w:pPr>
      <w:r w:rsidRPr="00340B7E">
        <w:rPr>
          <w:rFonts w:ascii="Arial" w:hAnsi="Arial" w:cs="Arial"/>
          <w:sz w:val="20"/>
          <w:szCs w:val="20"/>
        </w:rPr>
        <w:t>Esposo/Esposa</w:t>
      </w:r>
      <w:r w:rsidR="003D144A">
        <w:rPr>
          <w:rFonts w:ascii="Arial" w:hAnsi="Arial" w:cs="Arial"/>
          <w:sz w:val="20"/>
          <w:szCs w:val="20"/>
        </w:rPr>
        <w:t xml:space="preserve"> _______________________________________________________________</w:t>
      </w:r>
    </w:p>
    <w:p w14:paraId="2B8D04B1" w14:textId="051D0259" w:rsidR="00340B7E" w:rsidRPr="00340B7E" w:rsidRDefault="00340B7E" w:rsidP="00340B7E">
      <w:pPr>
        <w:rPr>
          <w:rFonts w:ascii="Arial" w:hAnsi="Arial" w:cs="Arial"/>
          <w:sz w:val="20"/>
          <w:szCs w:val="20"/>
        </w:rPr>
      </w:pPr>
      <w:r w:rsidRPr="00340B7E">
        <w:rPr>
          <w:rFonts w:ascii="Arial" w:hAnsi="Arial" w:cs="Arial"/>
          <w:sz w:val="20"/>
          <w:szCs w:val="20"/>
        </w:rPr>
        <w:t>Padre/madre</w:t>
      </w:r>
      <w:r w:rsidR="003D144A">
        <w:rPr>
          <w:rFonts w:ascii="Arial" w:hAnsi="Arial" w:cs="Arial"/>
          <w:sz w:val="20"/>
          <w:szCs w:val="20"/>
        </w:rPr>
        <w:t xml:space="preserve"> _________________________________________________________________</w:t>
      </w:r>
    </w:p>
    <w:p w14:paraId="5BF9BC16" w14:textId="565E649D" w:rsidR="00340B7E" w:rsidRDefault="00340B7E" w:rsidP="00340B7E">
      <w:pPr>
        <w:rPr>
          <w:rFonts w:ascii="Arial" w:hAnsi="Arial" w:cs="Arial"/>
          <w:sz w:val="20"/>
          <w:szCs w:val="20"/>
        </w:rPr>
      </w:pPr>
      <w:r w:rsidRPr="00340B7E">
        <w:rPr>
          <w:rFonts w:ascii="Arial" w:hAnsi="Arial" w:cs="Arial"/>
          <w:sz w:val="20"/>
          <w:szCs w:val="20"/>
        </w:rPr>
        <w:t>Fecha/Hora ____</w:t>
      </w:r>
      <w:r w:rsidR="003D144A">
        <w:rPr>
          <w:rFonts w:ascii="Arial" w:hAnsi="Arial" w:cs="Arial"/>
          <w:sz w:val="20"/>
          <w:szCs w:val="20"/>
        </w:rPr>
        <w:t>_____________________________________</w:t>
      </w:r>
      <w:r w:rsidRPr="00340B7E">
        <w:rPr>
          <w:rFonts w:ascii="Arial" w:hAnsi="Arial" w:cs="Arial"/>
          <w:sz w:val="20"/>
          <w:szCs w:val="20"/>
        </w:rPr>
        <w:t xml:space="preserve"> Otro (Especificar:_________</w:t>
      </w:r>
      <w:r w:rsidR="003D144A">
        <w:rPr>
          <w:rFonts w:ascii="Arial" w:hAnsi="Arial" w:cs="Arial"/>
          <w:sz w:val="20"/>
          <w:szCs w:val="20"/>
        </w:rPr>
        <w:t>__</w:t>
      </w:r>
      <w:r w:rsidRPr="00340B7E">
        <w:rPr>
          <w:rFonts w:ascii="Arial" w:hAnsi="Arial" w:cs="Arial"/>
          <w:sz w:val="20"/>
          <w:szCs w:val="20"/>
        </w:rPr>
        <w:t>)</w:t>
      </w:r>
    </w:p>
    <w:p w14:paraId="7E46C97A" w14:textId="77777777" w:rsidR="003D144A" w:rsidRPr="00340B7E" w:rsidRDefault="003D144A" w:rsidP="00340B7E">
      <w:pPr>
        <w:rPr>
          <w:rFonts w:ascii="Arial" w:hAnsi="Arial" w:cs="Arial"/>
          <w:sz w:val="20"/>
          <w:szCs w:val="20"/>
        </w:rPr>
      </w:pPr>
    </w:p>
    <w:p w14:paraId="17ACE758" w14:textId="5FE516BC" w:rsidR="00340B7E" w:rsidRPr="00340B7E" w:rsidRDefault="00340B7E" w:rsidP="00340B7E">
      <w:pPr>
        <w:rPr>
          <w:rFonts w:ascii="Arial" w:hAnsi="Arial" w:cs="Arial"/>
          <w:sz w:val="20"/>
          <w:szCs w:val="20"/>
        </w:rPr>
      </w:pPr>
      <w:r w:rsidRPr="00340B7E">
        <w:rPr>
          <w:rFonts w:ascii="Arial" w:hAnsi="Arial" w:cs="Arial"/>
          <w:sz w:val="20"/>
          <w:szCs w:val="20"/>
        </w:rPr>
        <w:t>Razón por la que el paciente No puede/No está dispuesto a firmar:</w:t>
      </w:r>
      <w:r w:rsidR="003D144A">
        <w:rPr>
          <w:rFonts w:ascii="Arial" w:hAnsi="Arial" w:cs="Arial"/>
          <w:sz w:val="20"/>
          <w:szCs w:val="20"/>
        </w:rPr>
        <w:t xml:space="preserve"> ______________________</w:t>
      </w:r>
    </w:p>
    <w:sectPr w:rsidR="00340B7E" w:rsidRPr="00340B7E" w:rsidSect="003D144A">
      <w:headerReference w:type="default" r:id="rId15"/>
      <w:footerReference w:type="default" r:id="rId16"/>
      <w:pgSz w:w="12240" w:h="15840"/>
      <w:pgMar w:top="121" w:right="1440" w:bottom="270" w:left="1440" w:header="180" w:footer="1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355F" w14:textId="77777777" w:rsidR="00D5639D" w:rsidRDefault="00D5639D" w:rsidP="00D5639D">
      <w:pPr>
        <w:spacing w:after="0" w:line="240" w:lineRule="auto"/>
      </w:pPr>
      <w:r>
        <w:separator/>
      </w:r>
    </w:p>
  </w:endnote>
  <w:endnote w:type="continuationSeparator" w:id="0">
    <w:p w14:paraId="62C467E8" w14:textId="77777777" w:rsidR="00D5639D" w:rsidRDefault="00D5639D" w:rsidP="00D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F6F4" w14:textId="687AACE5" w:rsidR="00D27769" w:rsidRDefault="00A007BE" w:rsidP="00D27769">
    <w:pPr>
      <w:pStyle w:val="Footer"/>
      <w:jc w:val="right"/>
    </w:pPr>
    <w:r>
      <w:t>Revisado 06/2023</w:t>
    </w:r>
  </w:p>
  <w:p w14:paraId="57DC6076" w14:textId="77777777" w:rsidR="00770F7B" w:rsidRDefault="007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7DB0" w14:textId="77777777" w:rsidR="00D5639D" w:rsidRDefault="00D5639D" w:rsidP="00D5639D">
      <w:pPr>
        <w:spacing w:after="0" w:line="240" w:lineRule="auto"/>
      </w:pPr>
      <w:r>
        <w:separator/>
      </w:r>
    </w:p>
  </w:footnote>
  <w:footnote w:type="continuationSeparator" w:id="0">
    <w:p w14:paraId="4F7B9537" w14:textId="77777777" w:rsidR="00D5639D" w:rsidRDefault="00D5639D" w:rsidP="00D5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1210" w14:textId="5F95A0C9" w:rsidR="00D5639D" w:rsidRDefault="009F5B67" w:rsidP="003574F2">
    <w:pPr>
      <w:pStyle w:val="Header"/>
      <w:rPr>
        <w:rFonts w:ascii="Arial" w:hAnsi="Arial"/>
        <w:noProof/>
      </w:rPr>
    </w:pPr>
    <w:r>
      <w:rPr>
        <w:rFonts w:ascii="Calibri" w:hAnsi="Calibri" w:cs="Calibri"/>
        <w:noProof/>
      </w:rPr>
      <w:drawing>
        <wp:anchor distT="0" distB="0" distL="114300" distR="114300" simplePos="0" relativeHeight="251659264" behindDoc="0" locked="0" layoutInCell="1" allowOverlap="1" wp14:anchorId="0A462646" wp14:editId="171F86D8">
          <wp:simplePos x="0" y="0"/>
          <wp:positionH relativeFrom="margin">
            <wp:posOffset>-95250</wp:posOffset>
          </wp:positionH>
          <wp:positionV relativeFrom="paragraph">
            <wp:posOffset>28575</wp:posOffset>
          </wp:positionV>
          <wp:extent cx="1885950" cy="495300"/>
          <wp:effectExtent l="0" t="0" r="0" b="0"/>
          <wp:wrapThrough wrapText="bothSides">
            <wp:wrapPolygon edited="0">
              <wp:start x="0" y="0"/>
              <wp:lineTo x="0" y="20769"/>
              <wp:lineTo x="21382" y="20769"/>
              <wp:lineTo x="21382" y="0"/>
              <wp:lineTo x="0" y="0"/>
            </wp:wrapPolygon>
          </wp:wrapThrough>
          <wp:docPr id="4" name="Picture 4" descr="e Atrium Health &#10;Wake Forest Bapt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Atrium Health &#10;Wake Forest Baptis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B3918" w14:textId="1129C565" w:rsidR="009F5B67" w:rsidRDefault="009F5B67" w:rsidP="003574F2">
    <w:pPr>
      <w:pStyle w:val="Header"/>
      <w:rPr>
        <w:rFonts w:ascii="Arial" w:hAnsi="Arial"/>
        <w:noProof/>
      </w:rPr>
    </w:pPr>
  </w:p>
  <w:p w14:paraId="0A865C75" w14:textId="77777777" w:rsidR="009F5B67" w:rsidRDefault="009F5B67" w:rsidP="0035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E86"/>
    <w:multiLevelType w:val="hybridMultilevel"/>
    <w:tmpl w:val="4DAC4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3E50"/>
    <w:multiLevelType w:val="hybridMultilevel"/>
    <w:tmpl w:val="A8F8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24073B"/>
    <w:multiLevelType w:val="hybridMultilevel"/>
    <w:tmpl w:val="4B50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3435"/>
    <w:multiLevelType w:val="hybridMultilevel"/>
    <w:tmpl w:val="041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833"/>
    <w:multiLevelType w:val="hybridMultilevel"/>
    <w:tmpl w:val="BA8C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23D58"/>
    <w:multiLevelType w:val="hybridMultilevel"/>
    <w:tmpl w:val="0F8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94908"/>
    <w:multiLevelType w:val="hybridMultilevel"/>
    <w:tmpl w:val="57E0984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F828D1"/>
    <w:multiLevelType w:val="hybridMultilevel"/>
    <w:tmpl w:val="99585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A6F98"/>
    <w:multiLevelType w:val="hybridMultilevel"/>
    <w:tmpl w:val="EA16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E70FE"/>
    <w:multiLevelType w:val="hybridMultilevel"/>
    <w:tmpl w:val="08E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F6932"/>
    <w:multiLevelType w:val="hybridMultilevel"/>
    <w:tmpl w:val="F1B083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590933"/>
    <w:multiLevelType w:val="hybridMultilevel"/>
    <w:tmpl w:val="2248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D7C88"/>
    <w:multiLevelType w:val="hybridMultilevel"/>
    <w:tmpl w:val="7BE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259EC"/>
    <w:multiLevelType w:val="hybridMultilevel"/>
    <w:tmpl w:val="016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30F86"/>
    <w:multiLevelType w:val="hybridMultilevel"/>
    <w:tmpl w:val="987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52CB5"/>
    <w:multiLevelType w:val="hybridMultilevel"/>
    <w:tmpl w:val="9542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
  </w:num>
  <w:num w:numId="5">
    <w:abstractNumId w:val="8"/>
  </w:num>
  <w:num w:numId="6">
    <w:abstractNumId w:val="10"/>
  </w:num>
  <w:num w:numId="7">
    <w:abstractNumId w:val="6"/>
  </w:num>
  <w:num w:numId="8">
    <w:abstractNumId w:val="3"/>
  </w:num>
  <w:num w:numId="9">
    <w:abstractNumId w:val="4"/>
  </w:num>
  <w:num w:numId="10">
    <w:abstractNumId w:val="14"/>
  </w:num>
  <w:num w:numId="11">
    <w:abstractNumId w:val="7"/>
  </w:num>
  <w:num w:numId="12">
    <w:abstractNumId w:val="11"/>
  </w:num>
  <w:num w:numId="13">
    <w:abstractNumId w:val="2"/>
  </w:num>
  <w:num w:numId="14">
    <w:abstractNumId w:val="5"/>
  </w:num>
  <w:num w:numId="15">
    <w:abstractNumId w:val="1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53"/>
    <w:rsid w:val="00006761"/>
    <w:rsid w:val="00021C1A"/>
    <w:rsid w:val="0002570D"/>
    <w:rsid w:val="00051C17"/>
    <w:rsid w:val="000532CD"/>
    <w:rsid w:val="00062E4B"/>
    <w:rsid w:val="000A7B09"/>
    <w:rsid w:val="001014F4"/>
    <w:rsid w:val="0013144A"/>
    <w:rsid w:val="00143578"/>
    <w:rsid w:val="00163999"/>
    <w:rsid w:val="001A67CE"/>
    <w:rsid w:val="001B681F"/>
    <w:rsid w:val="001E09E2"/>
    <w:rsid w:val="001E15ED"/>
    <w:rsid w:val="002416D3"/>
    <w:rsid w:val="0028212C"/>
    <w:rsid w:val="0028354B"/>
    <w:rsid w:val="002D2893"/>
    <w:rsid w:val="00334904"/>
    <w:rsid w:val="00340B7E"/>
    <w:rsid w:val="003574F2"/>
    <w:rsid w:val="00376936"/>
    <w:rsid w:val="003D144A"/>
    <w:rsid w:val="003E3F9A"/>
    <w:rsid w:val="00413712"/>
    <w:rsid w:val="00446479"/>
    <w:rsid w:val="00452DF1"/>
    <w:rsid w:val="00461E39"/>
    <w:rsid w:val="004621D8"/>
    <w:rsid w:val="00466873"/>
    <w:rsid w:val="00471776"/>
    <w:rsid w:val="004B20CF"/>
    <w:rsid w:val="004E25FC"/>
    <w:rsid w:val="0054420E"/>
    <w:rsid w:val="00592426"/>
    <w:rsid w:val="005A225D"/>
    <w:rsid w:val="005A5230"/>
    <w:rsid w:val="005C0ACE"/>
    <w:rsid w:val="00603C40"/>
    <w:rsid w:val="006412CB"/>
    <w:rsid w:val="006A2A2E"/>
    <w:rsid w:val="006A5EA6"/>
    <w:rsid w:val="006F0041"/>
    <w:rsid w:val="007229DB"/>
    <w:rsid w:val="0073415C"/>
    <w:rsid w:val="00770F7B"/>
    <w:rsid w:val="007730EE"/>
    <w:rsid w:val="00793802"/>
    <w:rsid w:val="007D4353"/>
    <w:rsid w:val="008172EF"/>
    <w:rsid w:val="008A1FFE"/>
    <w:rsid w:val="008C5CFE"/>
    <w:rsid w:val="00904A6A"/>
    <w:rsid w:val="0091269D"/>
    <w:rsid w:val="009220E3"/>
    <w:rsid w:val="00993157"/>
    <w:rsid w:val="009A3035"/>
    <w:rsid w:val="009F5B67"/>
    <w:rsid w:val="00A007BE"/>
    <w:rsid w:val="00A14382"/>
    <w:rsid w:val="00AE4C7F"/>
    <w:rsid w:val="00AF18EB"/>
    <w:rsid w:val="00B815B4"/>
    <w:rsid w:val="00B973AF"/>
    <w:rsid w:val="00BC57D7"/>
    <w:rsid w:val="00C14DF4"/>
    <w:rsid w:val="00C21FA4"/>
    <w:rsid w:val="00C234F4"/>
    <w:rsid w:val="00CC71E4"/>
    <w:rsid w:val="00D119CA"/>
    <w:rsid w:val="00D26E50"/>
    <w:rsid w:val="00D27769"/>
    <w:rsid w:val="00D5639D"/>
    <w:rsid w:val="00D77960"/>
    <w:rsid w:val="00D861E9"/>
    <w:rsid w:val="00DA4AF5"/>
    <w:rsid w:val="00DA5FE7"/>
    <w:rsid w:val="00E00D83"/>
    <w:rsid w:val="00E12C4E"/>
    <w:rsid w:val="00E34394"/>
    <w:rsid w:val="00E470F0"/>
    <w:rsid w:val="00F3492F"/>
    <w:rsid w:val="00F87C69"/>
    <w:rsid w:val="00FA2867"/>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67CE2"/>
  <w15:docId w15:val="{30341C45-E880-4242-AA9E-EC429863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1F"/>
    <w:pPr>
      <w:ind w:left="720"/>
      <w:contextualSpacing/>
    </w:pPr>
  </w:style>
  <w:style w:type="character" w:styleId="Hyperlink">
    <w:name w:val="Hyperlink"/>
    <w:basedOn w:val="DefaultParagraphFont"/>
    <w:uiPriority w:val="99"/>
    <w:unhideWhenUsed/>
    <w:rsid w:val="0054420E"/>
    <w:rPr>
      <w:color w:val="0563C1" w:themeColor="hyperlink"/>
      <w:u w:val="single"/>
    </w:rPr>
  </w:style>
  <w:style w:type="character" w:customStyle="1" w:styleId="Mention1">
    <w:name w:val="Mention1"/>
    <w:basedOn w:val="DefaultParagraphFont"/>
    <w:uiPriority w:val="99"/>
    <w:semiHidden/>
    <w:unhideWhenUsed/>
    <w:rsid w:val="0054420E"/>
    <w:rPr>
      <w:color w:val="2B579A"/>
      <w:shd w:val="clear" w:color="auto" w:fill="E6E6E6"/>
    </w:rPr>
  </w:style>
  <w:style w:type="paragraph" w:styleId="Header">
    <w:name w:val="header"/>
    <w:basedOn w:val="Normal"/>
    <w:link w:val="HeaderChar"/>
    <w:uiPriority w:val="99"/>
    <w:unhideWhenUsed/>
    <w:rsid w:val="00D5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9D"/>
  </w:style>
  <w:style w:type="paragraph" w:styleId="Footer">
    <w:name w:val="footer"/>
    <w:basedOn w:val="Normal"/>
    <w:link w:val="FooterChar"/>
    <w:uiPriority w:val="99"/>
    <w:unhideWhenUsed/>
    <w:rsid w:val="00D5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9D"/>
  </w:style>
  <w:style w:type="paragraph" w:styleId="BalloonText">
    <w:name w:val="Balloon Text"/>
    <w:basedOn w:val="Normal"/>
    <w:link w:val="BalloonTextChar"/>
    <w:uiPriority w:val="99"/>
    <w:semiHidden/>
    <w:unhideWhenUsed/>
    <w:rsid w:val="00D2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69"/>
    <w:rPr>
      <w:rFonts w:ascii="Tahoma" w:hAnsi="Tahoma" w:cs="Tahoma"/>
      <w:sz w:val="16"/>
      <w:szCs w:val="16"/>
    </w:rPr>
  </w:style>
  <w:style w:type="paragraph" w:styleId="NormalWeb">
    <w:name w:val="Normal (Web)"/>
    <w:basedOn w:val="Normal"/>
    <w:uiPriority w:val="99"/>
    <w:semiHidden/>
    <w:unhideWhenUsed/>
    <w:rsid w:val="004137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0710">
      <w:bodyDiv w:val="1"/>
      <w:marLeft w:val="0"/>
      <w:marRight w:val="0"/>
      <w:marTop w:val="0"/>
      <w:marBottom w:val="0"/>
      <w:divBdr>
        <w:top w:val="none" w:sz="0" w:space="0" w:color="auto"/>
        <w:left w:val="none" w:sz="0" w:space="0" w:color="auto"/>
        <w:bottom w:val="none" w:sz="0" w:space="0" w:color="auto"/>
        <w:right w:val="none" w:sz="0" w:space="0" w:color="auto"/>
      </w:divBdr>
    </w:div>
    <w:div w:id="1187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Rx@WakeHealth.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h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c.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cbo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ncerCenterRx@WakeHeal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EBE9B5AB8A0498BC89E20C7E22C9E" ma:contentTypeVersion="4" ma:contentTypeDescription="Create a new document." ma:contentTypeScope="" ma:versionID="e9cb74d4c5ed0877fa0752593377bfda">
  <xsd:schema xmlns:xsd="http://www.w3.org/2001/XMLSchema" xmlns:xs="http://www.w3.org/2001/XMLSchema" xmlns:p="http://schemas.microsoft.com/office/2006/metadata/properties" xmlns:ns2="9fef02b9-7ff1-4f86-8e03-c6f3e370fc7b" targetNamespace="http://schemas.microsoft.com/office/2006/metadata/properties" ma:root="true" ma:fieldsID="cf4355277c65d853ef34717898e6c237" ns2:_="">
    <xsd:import namespace="9fef02b9-7ff1-4f86-8e03-c6f3e370fc7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f02b9-7ff1-4f86-8e03-c6f3e370f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B2CAE-1056-48FB-B201-9006999D3A35}">
  <ds:schemaRefs>
    <ds:schemaRef ds:uri="http://schemas.microsoft.com/sharepoint/v3/contenttype/forms"/>
  </ds:schemaRefs>
</ds:datastoreItem>
</file>

<file path=customXml/itemProps2.xml><?xml version="1.0" encoding="utf-8"?>
<ds:datastoreItem xmlns:ds="http://schemas.openxmlformats.org/officeDocument/2006/customXml" ds:itemID="{13B2A170-D386-45C0-822D-A123556E5B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ef02b9-7ff1-4f86-8e03-c6f3e370fc7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7B3519-45E6-48E7-886F-9DF11BCD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f02b9-7ff1-4f86-8e03-c6f3e370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Park</dc:creator>
  <cp:lastModifiedBy>Olena Kalchenko Northrup</cp:lastModifiedBy>
  <cp:revision>2</cp:revision>
  <cp:lastPrinted>2017-10-29T19:14:00Z</cp:lastPrinted>
  <dcterms:created xsi:type="dcterms:W3CDTF">2024-03-25T19:43:00Z</dcterms:created>
  <dcterms:modified xsi:type="dcterms:W3CDTF">2024-03-25T19:43:00Z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0x010100490EBE9B5AB8A0498BC89E20C7E22C9E</vt:lpwstr>
  </property>
</Properties>
</file>